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7C" w:rsidRDefault="001607F4" w:rsidP="00FE437C">
      <w:pPr>
        <w:spacing w:line="560" w:lineRule="exact"/>
        <w:jc w:val="center"/>
        <w:rPr>
          <w:rFonts w:ascii="黑体" w:eastAsia="黑体"/>
          <w:sz w:val="44"/>
          <w:szCs w:val="44"/>
        </w:rPr>
      </w:pPr>
      <w:r w:rsidRPr="00FE437C">
        <w:rPr>
          <w:rFonts w:ascii="黑体" w:eastAsia="黑体" w:hint="eastAsia"/>
          <w:sz w:val="44"/>
          <w:szCs w:val="44"/>
        </w:rPr>
        <w:t>南宁市武鸣区201</w:t>
      </w:r>
      <w:r w:rsidR="00EC7CEA" w:rsidRPr="00FE437C">
        <w:rPr>
          <w:rFonts w:ascii="黑体" w:eastAsia="黑体" w:hint="eastAsia"/>
          <w:sz w:val="44"/>
          <w:szCs w:val="44"/>
        </w:rPr>
        <w:t>9</w:t>
      </w:r>
      <w:r w:rsidRPr="00FE437C">
        <w:rPr>
          <w:rFonts w:ascii="黑体" w:eastAsia="黑体" w:hint="eastAsia"/>
          <w:sz w:val="44"/>
          <w:szCs w:val="44"/>
        </w:rPr>
        <w:t>年特岗教师招聘</w:t>
      </w:r>
    </w:p>
    <w:p w:rsidR="001607F4" w:rsidRPr="00FE437C" w:rsidRDefault="001607F4" w:rsidP="00FE437C">
      <w:pPr>
        <w:spacing w:line="560" w:lineRule="exact"/>
        <w:jc w:val="center"/>
        <w:rPr>
          <w:rFonts w:ascii="黑体" w:eastAsia="黑体"/>
          <w:sz w:val="44"/>
          <w:szCs w:val="44"/>
        </w:rPr>
      </w:pPr>
      <w:r w:rsidRPr="00FE437C">
        <w:rPr>
          <w:rFonts w:ascii="黑体" w:eastAsia="黑体" w:hint="eastAsia"/>
          <w:sz w:val="44"/>
          <w:szCs w:val="44"/>
        </w:rPr>
        <w:t>资格复审通知</w:t>
      </w:r>
    </w:p>
    <w:p w:rsidR="001607F4" w:rsidRPr="00EC7CEA" w:rsidRDefault="001607F4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12C7C" w:rsidRDefault="00B3259A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6336">
        <w:rPr>
          <w:rFonts w:ascii="仿宋_GB2312" w:eastAsia="仿宋_GB2312" w:hint="eastAsia"/>
          <w:sz w:val="32"/>
          <w:szCs w:val="32"/>
        </w:rPr>
        <w:t>根据自治区教育厅、编办、财政厅、人社厅《关于做好201</w:t>
      </w:r>
      <w:r w:rsidR="00EC7CEA">
        <w:rPr>
          <w:rFonts w:ascii="仿宋_GB2312" w:eastAsia="仿宋_GB2312" w:hint="eastAsia"/>
          <w:sz w:val="32"/>
          <w:szCs w:val="32"/>
        </w:rPr>
        <w:t>9</w:t>
      </w:r>
      <w:r w:rsidRPr="00AF6336">
        <w:rPr>
          <w:rFonts w:ascii="仿宋_GB2312" w:eastAsia="仿宋_GB2312" w:hint="eastAsia"/>
          <w:sz w:val="32"/>
          <w:szCs w:val="32"/>
        </w:rPr>
        <w:t>年特岗教师招聘工作的通知》（桂教特岗</w:t>
      </w:r>
      <w:r w:rsidR="00027A37">
        <w:rPr>
          <w:rFonts w:ascii="仿宋_GB2312" w:eastAsia="仿宋_GB2312" w:hint="eastAsia"/>
          <w:sz w:val="32"/>
          <w:szCs w:val="32"/>
        </w:rPr>
        <w:t>〔</w:t>
      </w:r>
      <w:r w:rsidRPr="00AF6336">
        <w:rPr>
          <w:rFonts w:ascii="仿宋_GB2312" w:eastAsia="仿宋_GB2312" w:hint="eastAsia"/>
          <w:sz w:val="32"/>
          <w:szCs w:val="32"/>
        </w:rPr>
        <w:t>201</w:t>
      </w:r>
      <w:r w:rsidR="00EC7CEA">
        <w:rPr>
          <w:rFonts w:ascii="仿宋_GB2312" w:eastAsia="仿宋_GB2312" w:hint="eastAsia"/>
          <w:sz w:val="32"/>
          <w:szCs w:val="32"/>
        </w:rPr>
        <w:t>9</w:t>
      </w:r>
      <w:r w:rsidR="00027A37">
        <w:rPr>
          <w:rFonts w:ascii="仿宋_GB2312" w:eastAsia="仿宋_GB2312" w:hint="eastAsia"/>
          <w:sz w:val="32"/>
          <w:szCs w:val="32"/>
        </w:rPr>
        <w:t>〕</w:t>
      </w:r>
      <w:r w:rsidRPr="00AF6336">
        <w:rPr>
          <w:rFonts w:ascii="仿宋_GB2312" w:eastAsia="仿宋_GB2312" w:hint="eastAsia"/>
          <w:sz w:val="32"/>
          <w:szCs w:val="32"/>
        </w:rPr>
        <w:t>1号）</w:t>
      </w:r>
      <w:r w:rsidR="005352EE">
        <w:rPr>
          <w:rFonts w:ascii="仿宋_GB2312" w:eastAsia="仿宋_GB2312" w:hint="eastAsia"/>
          <w:sz w:val="32"/>
          <w:szCs w:val="32"/>
        </w:rPr>
        <w:t>文件要求</w:t>
      </w:r>
      <w:r w:rsidRPr="00AF6336">
        <w:rPr>
          <w:rFonts w:ascii="仿宋_GB2312" w:eastAsia="仿宋_GB2312" w:hint="eastAsia"/>
          <w:sz w:val="32"/>
          <w:szCs w:val="32"/>
        </w:rPr>
        <w:t>，</w:t>
      </w:r>
      <w:r w:rsidR="00AF6336" w:rsidRPr="00AF6336">
        <w:rPr>
          <w:rFonts w:ascii="仿宋_GB2312" w:eastAsia="仿宋_GB2312" w:hint="eastAsia"/>
          <w:sz w:val="32"/>
          <w:szCs w:val="32"/>
        </w:rPr>
        <w:t>为做好</w:t>
      </w:r>
      <w:r w:rsidR="006415A8">
        <w:rPr>
          <w:rFonts w:ascii="仿宋_GB2312" w:eastAsia="仿宋_GB2312" w:hint="eastAsia"/>
          <w:sz w:val="32"/>
          <w:szCs w:val="32"/>
        </w:rPr>
        <w:t>南宁市</w:t>
      </w:r>
      <w:r w:rsidR="00EC7CEA">
        <w:rPr>
          <w:rFonts w:ascii="仿宋_GB2312" w:eastAsia="仿宋_GB2312" w:hint="eastAsia"/>
          <w:sz w:val="32"/>
          <w:szCs w:val="32"/>
        </w:rPr>
        <w:t>武鸣</w:t>
      </w:r>
      <w:r w:rsidR="00B12C7C">
        <w:rPr>
          <w:rFonts w:ascii="仿宋_GB2312" w:eastAsia="仿宋_GB2312" w:hint="eastAsia"/>
          <w:sz w:val="32"/>
          <w:szCs w:val="32"/>
        </w:rPr>
        <w:t>区</w:t>
      </w:r>
      <w:r w:rsidR="00AF6336" w:rsidRPr="00AF6336">
        <w:rPr>
          <w:rFonts w:ascii="仿宋_GB2312" w:eastAsia="仿宋_GB2312" w:hint="eastAsia"/>
          <w:sz w:val="32"/>
          <w:szCs w:val="32"/>
        </w:rPr>
        <w:t>201</w:t>
      </w:r>
      <w:r w:rsidR="00EC7CEA">
        <w:rPr>
          <w:rFonts w:ascii="仿宋_GB2312" w:eastAsia="仿宋_GB2312" w:hint="eastAsia"/>
          <w:sz w:val="32"/>
          <w:szCs w:val="32"/>
        </w:rPr>
        <w:t>9</w:t>
      </w:r>
      <w:r w:rsidR="00AF6336" w:rsidRPr="00AF6336">
        <w:rPr>
          <w:rFonts w:ascii="仿宋_GB2312" w:eastAsia="仿宋_GB2312" w:hint="eastAsia"/>
          <w:sz w:val="32"/>
          <w:szCs w:val="32"/>
        </w:rPr>
        <w:t>年特岗教师招聘的资格复审工作，现就有关事项</w:t>
      </w:r>
      <w:r w:rsidR="00B12C7C">
        <w:rPr>
          <w:rFonts w:ascii="仿宋_GB2312" w:eastAsia="仿宋_GB2312" w:hint="eastAsia"/>
          <w:sz w:val="32"/>
          <w:szCs w:val="32"/>
        </w:rPr>
        <w:t>通知</w:t>
      </w:r>
      <w:r w:rsidR="00AF6336" w:rsidRPr="00AF6336">
        <w:rPr>
          <w:rFonts w:ascii="仿宋_GB2312" w:eastAsia="仿宋_GB2312" w:hint="eastAsia"/>
          <w:sz w:val="32"/>
          <w:szCs w:val="32"/>
        </w:rPr>
        <w:t>如下：</w:t>
      </w:r>
    </w:p>
    <w:p w:rsidR="00B3259A" w:rsidRPr="00E96A2A" w:rsidRDefault="00B3259A" w:rsidP="00FE437C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96A2A">
        <w:rPr>
          <w:rFonts w:ascii="黑体" w:eastAsia="黑体" w:hAnsi="黑体" w:hint="eastAsia"/>
          <w:sz w:val="32"/>
          <w:szCs w:val="32"/>
        </w:rPr>
        <w:t>一、</w:t>
      </w:r>
      <w:r w:rsidR="00B12C7C" w:rsidRPr="00E96A2A">
        <w:rPr>
          <w:rFonts w:ascii="黑体" w:eastAsia="黑体" w:hAnsi="黑体" w:hint="eastAsia"/>
          <w:bCs/>
          <w:sz w:val="32"/>
          <w:szCs w:val="32"/>
        </w:rPr>
        <w:t>参加资格复审对象</w:t>
      </w:r>
    </w:p>
    <w:p w:rsidR="00B3259A" w:rsidRPr="00AF6336" w:rsidRDefault="00B3259A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6336">
        <w:rPr>
          <w:rFonts w:ascii="仿宋_GB2312" w:eastAsia="仿宋_GB2312" w:hint="eastAsia"/>
          <w:sz w:val="32"/>
          <w:szCs w:val="32"/>
        </w:rPr>
        <w:t>报考201</w:t>
      </w:r>
      <w:r w:rsidR="00EC7CEA">
        <w:rPr>
          <w:rFonts w:ascii="仿宋_GB2312" w:eastAsia="仿宋_GB2312" w:hint="eastAsia"/>
          <w:sz w:val="32"/>
          <w:szCs w:val="32"/>
        </w:rPr>
        <w:t>9</w:t>
      </w:r>
      <w:r w:rsidRPr="00AF6336">
        <w:rPr>
          <w:rFonts w:ascii="仿宋_GB2312" w:eastAsia="仿宋_GB2312" w:hint="eastAsia"/>
          <w:sz w:val="32"/>
          <w:szCs w:val="32"/>
        </w:rPr>
        <w:t>年</w:t>
      </w:r>
      <w:r w:rsidR="006415A8">
        <w:rPr>
          <w:rFonts w:ascii="仿宋_GB2312" w:eastAsia="仿宋_GB2312" w:hint="eastAsia"/>
          <w:sz w:val="32"/>
          <w:szCs w:val="32"/>
        </w:rPr>
        <w:t>南宁市</w:t>
      </w:r>
      <w:r w:rsidRPr="00AF6336">
        <w:rPr>
          <w:rFonts w:ascii="仿宋_GB2312" w:eastAsia="仿宋_GB2312" w:hint="eastAsia"/>
          <w:sz w:val="32"/>
          <w:szCs w:val="32"/>
        </w:rPr>
        <w:t>武鸣区特岗教师</w:t>
      </w:r>
      <w:r w:rsidR="002B0846">
        <w:rPr>
          <w:rFonts w:ascii="仿宋_GB2312" w:eastAsia="仿宋_GB2312" w:hint="eastAsia"/>
          <w:sz w:val="32"/>
          <w:szCs w:val="32"/>
        </w:rPr>
        <w:t>招聘</w:t>
      </w:r>
      <w:r w:rsidRPr="00AF6336">
        <w:rPr>
          <w:rFonts w:ascii="仿宋_GB2312" w:eastAsia="仿宋_GB2312" w:hint="eastAsia"/>
          <w:sz w:val="32"/>
          <w:szCs w:val="32"/>
        </w:rPr>
        <w:t>岗位，并</w:t>
      </w:r>
      <w:r w:rsidR="00B12C7C">
        <w:rPr>
          <w:rFonts w:ascii="仿宋_GB2312" w:eastAsia="仿宋_GB2312" w:hint="eastAsia"/>
          <w:sz w:val="32"/>
          <w:szCs w:val="32"/>
        </w:rPr>
        <w:t>通过</w:t>
      </w:r>
      <w:r w:rsidRPr="00AF6336">
        <w:rPr>
          <w:rFonts w:ascii="仿宋_GB2312" w:eastAsia="仿宋_GB2312" w:hint="eastAsia"/>
          <w:sz w:val="32"/>
          <w:szCs w:val="32"/>
        </w:rPr>
        <w:t>网上资格审查的人员（具体名单详见附件）。</w:t>
      </w:r>
    </w:p>
    <w:p w:rsidR="00EC7CEA" w:rsidRPr="00783D26" w:rsidRDefault="00EC7CEA" w:rsidP="00FE437C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783D26">
        <w:rPr>
          <w:rFonts w:ascii="黑体" w:eastAsia="黑体" w:hint="eastAsia"/>
          <w:sz w:val="32"/>
          <w:szCs w:val="32"/>
        </w:rPr>
        <w:t>二、</w:t>
      </w:r>
      <w:r w:rsidRPr="00783D26">
        <w:rPr>
          <w:rFonts w:ascii="黑体" w:eastAsia="黑体" w:hAnsi="Calibri" w:cs="Times New Roman" w:hint="eastAsia"/>
          <w:sz w:val="32"/>
          <w:szCs w:val="32"/>
        </w:rPr>
        <w:t>资格复审时间</w:t>
      </w:r>
      <w:r w:rsidRPr="00783D26">
        <w:rPr>
          <w:rFonts w:ascii="黑体" w:eastAsia="黑体" w:hint="eastAsia"/>
          <w:sz w:val="32"/>
          <w:szCs w:val="32"/>
        </w:rPr>
        <w:t>及地点</w:t>
      </w:r>
    </w:p>
    <w:p w:rsidR="00EC7CEA" w:rsidRPr="00FE437C" w:rsidRDefault="00EC7CEA" w:rsidP="00FE437C">
      <w:pPr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FE437C">
        <w:rPr>
          <w:rFonts w:ascii="仿宋_GB2312" w:eastAsia="仿宋_GB2312" w:hint="eastAsia"/>
          <w:sz w:val="32"/>
          <w:szCs w:val="32"/>
        </w:rPr>
        <w:t>（一）时间</w:t>
      </w:r>
      <w:r w:rsidRPr="00FE437C">
        <w:rPr>
          <w:rFonts w:ascii="仿宋_GB2312" w:eastAsia="仿宋_GB2312" w:hAnsi="Calibri" w:cs="Times New Roman" w:hint="eastAsia"/>
          <w:sz w:val="32"/>
          <w:szCs w:val="32"/>
        </w:rPr>
        <w:t>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8"/>
          <w:attr w:name="Month" w:val="6"/>
          <w:attr w:name="Year" w:val="2019"/>
        </w:smartTagPr>
        <w:r w:rsidRPr="00FE437C">
          <w:rPr>
            <w:rFonts w:ascii="仿宋_GB2312" w:eastAsia="仿宋_GB2312" w:hAnsi="Calibri" w:cs="Times New Roman" w:hint="eastAsia"/>
            <w:sz w:val="32"/>
            <w:szCs w:val="32"/>
          </w:rPr>
          <w:t>2019年6月28日</w:t>
        </w:r>
      </w:smartTag>
      <w:r w:rsidRPr="00FE437C">
        <w:rPr>
          <w:rFonts w:ascii="仿宋_GB2312" w:eastAsia="仿宋_GB2312" w:hAnsi="Calibri" w:cs="Times New Roman" w:hint="eastAsia"/>
          <w:sz w:val="32"/>
          <w:szCs w:val="32"/>
        </w:rPr>
        <w:t>（上午8:00—12:00；下午14:30—18:00）。</w:t>
      </w:r>
    </w:p>
    <w:p w:rsidR="00EC7CEA" w:rsidRPr="00FE437C" w:rsidRDefault="00EC7CEA" w:rsidP="00FE437C">
      <w:pPr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FE437C">
        <w:rPr>
          <w:rFonts w:ascii="仿宋_GB2312" w:eastAsia="仿宋_GB2312" w:hint="eastAsia"/>
          <w:sz w:val="32"/>
          <w:szCs w:val="32"/>
        </w:rPr>
        <w:t>（二）</w:t>
      </w:r>
      <w:r w:rsidRPr="00FE437C">
        <w:rPr>
          <w:rFonts w:ascii="仿宋_GB2312" w:eastAsia="仿宋_GB2312" w:hAnsi="Calibri" w:cs="Times New Roman" w:hint="eastAsia"/>
          <w:sz w:val="32"/>
          <w:szCs w:val="32"/>
        </w:rPr>
        <w:t>地点：南宁市武鸣区教育局四楼会议室（解放街2号），联系电话：0771-6224125。</w:t>
      </w:r>
    </w:p>
    <w:p w:rsidR="00B3259A" w:rsidRPr="00E96A2A" w:rsidRDefault="002B0846" w:rsidP="00FE437C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B3259A" w:rsidRPr="00E96A2A">
        <w:rPr>
          <w:rFonts w:ascii="黑体" w:eastAsia="黑体" w:hAnsi="黑体" w:hint="eastAsia"/>
          <w:sz w:val="32"/>
          <w:szCs w:val="32"/>
        </w:rPr>
        <w:t>、资格复审材料</w:t>
      </w:r>
    </w:p>
    <w:p w:rsidR="00F24EFD" w:rsidRPr="006A3B84" w:rsidRDefault="00F24EFD" w:rsidP="00FE437C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6A3B84">
        <w:rPr>
          <w:rFonts w:ascii="仿宋_GB2312" w:eastAsia="仿宋_GB2312" w:hint="eastAsia"/>
          <w:b/>
          <w:sz w:val="32"/>
          <w:szCs w:val="32"/>
        </w:rPr>
        <w:t>（一）</w:t>
      </w:r>
      <w:r w:rsidR="00B3259A" w:rsidRPr="006A3B84">
        <w:rPr>
          <w:rFonts w:ascii="仿宋_GB2312" w:eastAsia="仿宋_GB2312" w:hint="eastAsia"/>
          <w:b/>
          <w:sz w:val="32"/>
          <w:szCs w:val="32"/>
        </w:rPr>
        <w:t>全日制普通高校应届本、专科毕业生</w:t>
      </w:r>
    </w:p>
    <w:p w:rsidR="00F24EFD" w:rsidRDefault="00F24EFD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801203" w:rsidRPr="00AF6336">
        <w:rPr>
          <w:rFonts w:ascii="仿宋_GB2312" w:eastAsia="仿宋_GB2312" w:hint="eastAsia"/>
          <w:sz w:val="32"/>
          <w:szCs w:val="32"/>
        </w:rPr>
        <w:t>《</w:t>
      </w:r>
      <w:r w:rsidR="00B3259A" w:rsidRPr="00AF6336">
        <w:rPr>
          <w:rFonts w:ascii="仿宋_GB2312" w:eastAsia="仿宋_GB2312" w:hint="eastAsia"/>
          <w:sz w:val="32"/>
          <w:szCs w:val="32"/>
        </w:rPr>
        <w:t>广西特岗教师招聘报名信息表</w:t>
      </w:r>
      <w:r w:rsidR="00801203" w:rsidRPr="00AF6336">
        <w:rPr>
          <w:rFonts w:ascii="仿宋_GB2312" w:eastAsia="仿宋_GB2312" w:hint="eastAsia"/>
          <w:sz w:val="32"/>
          <w:szCs w:val="32"/>
        </w:rPr>
        <w:t>》（从报名网上打印1份，贴好相片）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57580F" w:rsidRDefault="0057580F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B3259A" w:rsidRPr="00AF6336">
        <w:rPr>
          <w:rFonts w:ascii="仿宋_GB2312" w:eastAsia="仿宋_GB2312" w:hint="eastAsia"/>
          <w:sz w:val="32"/>
          <w:szCs w:val="32"/>
        </w:rPr>
        <w:t>身份证</w:t>
      </w:r>
      <w:r w:rsidR="00270E2C">
        <w:rPr>
          <w:rFonts w:ascii="仿宋_GB2312" w:eastAsia="仿宋_GB2312" w:hint="eastAsia"/>
          <w:sz w:val="32"/>
          <w:szCs w:val="32"/>
        </w:rPr>
        <w:t>（验原件，留复印件）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57580F" w:rsidRDefault="0057580F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B3259A" w:rsidRPr="00AF6336">
        <w:rPr>
          <w:rFonts w:ascii="仿宋_GB2312" w:eastAsia="仿宋_GB2312" w:hint="eastAsia"/>
          <w:sz w:val="32"/>
          <w:szCs w:val="32"/>
        </w:rPr>
        <w:t>毕业证</w:t>
      </w:r>
      <w:r>
        <w:rPr>
          <w:rFonts w:ascii="仿宋_GB2312" w:eastAsia="仿宋_GB2312" w:hint="eastAsia"/>
          <w:sz w:val="32"/>
          <w:szCs w:val="32"/>
        </w:rPr>
        <w:t>（如果有学位的，提供学位证）</w:t>
      </w:r>
      <w:r w:rsidR="00270E2C">
        <w:rPr>
          <w:rFonts w:ascii="仿宋_GB2312" w:eastAsia="仿宋_GB2312" w:hint="eastAsia"/>
          <w:sz w:val="32"/>
          <w:szCs w:val="32"/>
        </w:rPr>
        <w:t>（验原件，留复印件）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6415A8" w:rsidRDefault="0057580F" w:rsidP="00FE437C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C30AD7">
        <w:rPr>
          <w:rFonts w:ascii="仿宋_GB2312" w:eastAsia="仿宋_GB2312" w:hint="eastAsia"/>
          <w:sz w:val="32"/>
          <w:szCs w:val="32"/>
        </w:rPr>
        <w:t>专科毕业生，</w:t>
      </w:r>
      <w:r w:rsidR="00A31635">
        <w:rPr>
          <w:rFonts w:ascii="仿宋_GB2312" w:eastAsia="仿宋_GB2312" w:hint="eastAsia"/>
          <w:sz w:val="32"/>
          <w:szCs w:val="32"/>
        </w:rPr>
        <w:t>原则上应</w:t>
      </w:r>
      <w:r w:rsidR="00C30AD7">
        <w:rPr>
          <w:rFonts w:ascii="仿宋_GB2312" w:eastAsia="仿宋_GB2312" w:hAnsi="Times New Roman" w:hint="eastAsia"/>
          <w:color w:val="000000"/>
          <w:sz w:val="32"/>
          <w:szCs w:val="32"/>
        </w:rPr>
        <w:t>提供毕业学校出具的所学专业属于师范教育类的证明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343A57" w:rsidRPr="00AF6336" w:rsidRDefault="00D664CB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5</w:t>
      </w:r>
      <w:r w:rsidR="00343A57">
        <w:rPr>
          <w:rFonts w:ascii="仿宋_GB2312" w:eastAsia="仿宋_GB2312" w:hAnsi="Times New Roman" w:hint="eastAsia"/>
          <w:color w:val="000000"/>
          <w:sz w:val="32"/>
          <w:szCs w:val="32"/>
        </w:rPr>
        <w:t>.近期免冠蓝底相片1张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57580F" w:rsidRDefault="00D664CB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343A57">
        <w:rPr>
          <w:rFonts w:ascii="仿宋_GB2312" w:eastAsia="仿宋_GB2312" w:hint="eastAsia"/>
          <w:sz w:val="32"/>
          <w:szCs w:val="32"/>
        </w:rPr>
        <w:t>.其它个人求职材料</w:t>
      </w:r>
      <w:r w:rsidR="00FE437C">
        <w:rPr>
          <w:rFonts w:ascii="仿宋_GB2312" w:eastAsia="仿宋_GB2312" w:hint="eastAsia"/>
          <w:sz w:val="32"/>
          <w:szCs w:val="32"/>
        </w:rPr>
        <w:t>（验原件，留复印件）</w:t>
      </w:r>
      <w:r w:rsidR="006415A8">
        <w:rPr>
          <w:rFonts w:ascii="仿宋_GB2312" w:eastAsia="仿宋_GB2312" w:hint="eastAsia"/>
          <w:sz w:val="32"/>
          <w:szCs w:val="32"/>
        </w:rPr>
        <w:t>。</w:t>
      </w:r>
    </w:p>
    <w:p w:rsidR="00343A57" w:rsidRPr="006A3B84" w:rsidRDefault="00343A57" w:rsidP="00FE437C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6A3B84">
        <w:rPr>
          <w:rFonts w:ascii="仿宋_GB2312" w:eastAsia="仿宋_GB2312" w:hint="eastAsia"/>
          <w:b/>
          <w:sz w:val="32"/>
          <w:szCs w:val="32"/>
        </w:rPr>
        <w:lastRenderedPageBreak/>
        <w:t>（二）</w:t>
      </w:r>
      <w:r w:rsidR="00B3259A" w:rsidRPr="006A3B84">
        <w:rPr>
          <w:rFonts w:ascii="仿宋_GB2312" w:eastAsia="仿宋_GB2312" w:hint="eastAsia"/>
          <w:b/>
          <w:sz w:val="32"/>
          <w:szCs w:val="32"/>
        </w:rPr>
        <w:t>全日制普通高校往届本科</w:t>
      </w:r>
      <w:r w:rsidR="00A47A7E" w:rsidRPr="006A3B84">
        <w:rPr>
          <w:rFonts w:ascii="仿宋_GB2312" w:eastAsia="仿宋_GB2312" w:hint="eastAsia"/>
          <w:b/>
          <w:sz w:val="32"/>
          <w:szCs w:val="32"/>
        </w:rPr>
        <w:t>、专科</w:t>
      </w:r>
      <w:r w:rsidR="00B3259A" w:rsidRPr="006A3B84">
        <w:rPr>
          <w:rFonts w:ascii="仿宋_GB2312" w:eastAsia="仿宋_GB2312" w:hint="eastAsia"/>
          <w:b/>
          <w:sz w:val="32"/>
          <w:szCs w:val="32"/>
        </w:rPr>
        <w:t>毕业生</w:t>
      </w:r>
    </w:p>
    <w:p w:rsidR="00343A57" w:rsidRDefault="00343A57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801203" w:rsidRPr="00AF6336">
        <w:rPr>
          <w:rFonts w:ascii="仿宋_GB2312" w:eastAsia="仿宋_GB2312" w:hint="eastAsia"/>
          <w:sz w:val="32"/>
          <w:szCs w:val="32"/>
        </w:rPr>
        <w:t>《广西特岗教师招聘报名信息表》（从报名网上打印1份，贴好相片）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E1544B" w:rsidRDefault="00E1544B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B3259A" w:rsidRPr="00AF6336">
        <w:rPr>
          <w:rFonts w:ascii="仿宋_GB2312" w:eastAsia="仿宋_GB2312" w:hint="eastAsia"/>
          <w:sz w:val="32"/>
          <w:szCs w:val="32"/>
        </w:rPr>
        <w:t>身份证</w:t>
      </w:r>
      <w:r w:rsidR="00FE437C">
        <w:rPr>
          <w:rFonts w:ascii="仿宋_GB2312" w:eastAsia="仿宋_GB2312" w:hint="eastAsia"/>
          <w:sz w:val="32"/>
          <w:szCs w:val="32"/>
        </w:rPr>
        <w:t>（验原件，留复印件）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E1544B" w:rsidRDefault="00E1544B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B3259A" w:rsidRPr="00AF6336">
        <w:rPr>
          <w:rFonts w:ascii="仿宋_GB2312" w:eastAsia="仿宋_GB2312" w:hint="eastAsia"/>
          <w:sz w:val="32"/>
          <w:szCs w:val="32"/>
        </w:rPr>
        <w:t>毕业证</w:t>
      </w:r>
      <w:r>
        <w:rPr>
          <w:rFonts w:ascii="仿宋_GB2312" w:eastAsia="仿宋_GB2312" w:hint="eastAsia"/>
          <w:sz w:val="32"/>
          <w:szCs w:val="32"/>
        </w:rPr>
        <w:t>（如果有学位的，提供学位证）</w:t>
      </w:r>
      <w:r w:rsidR="00FE437C">
        <w:rPr>
          <w:rFonts w:ascii="仿宋_GB2312" w:eastAsia="仿宋_GB2312" w:hint="eastAsia"/>
          <w:sz w:val="32"/>
          <w:szCs w:val="32"/>
        </w:rPr>
        <w:t>（验原件，留复印件）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E1544B" w:rsidRDefault="00E1544B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B3259A" w:rsidRPr="00AF6336">
        <w:rPr>
          <w:rFonts w:ascii="仿宋_GB2312" w:eastAsia="仿宋_GB2312" w:hint="eastAsia"/>
          <w:sz w:val="32"/>
          <w:szCs w:val="32"/>
        </w:rPr>
        <w:t>教师资格证</w:t>
      </w:r>
      <w:r w:rsidR="00FE437C">
        <w:rPr>
          <w:rFonts w:ascii="仿宋_GB2312" w:eastAsia="仿宋_GB2312" w:hint="eastAsia"/>
          <w:sz w:val="32"/>
          <w:szCs w:val="32"/>
        </w:rPr>
        <w:t>（验原件，留复印件）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D664CB" w:rsidRDefault="00981017" w:rsidP="00FE437C">
      <w:pPr>
        <w:spacing w:line="56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C30AD7">
        <w:rPr>
          <w:rFonts w:ascii="仿宋_GB2312" w:eastAsia="仿宋_GB2312" w:hint="eastAsia"/>
          <w:sz w:val="32"/>
          <w:szCs w:val="32"/>
        </w:rPr>
        <w:t>专科毕业生，</w:t>
      </w:r>
      <w:r w:rsidR="00D664CB">
        <w:rPr>
          <w:rFonts w:ascii="仿宋_GB2312" w:eastAsia="仿宋_GB2312" w:hint="eastAsia"/>
          <w:sz w:val="32"/>
          <w:szCs w:val="32"/>
        </w:rPr>
        <w:t>原则上应</w:t>
      </w:r>
      <w:r w:rsidR="00C30AD7">
        <w:rPr>
          <w:rFonts w:ascii="仿宋_GB2312" w:eastAsia="仿宋_GB2312" w:hAnsi="Times New Roman" w:hint="eastAsia"/>
          <w:color w:val="000000"/>
          <w:sz w:val="32"/>
          <w:szCs w:val="32"/>
        </w:rPr>
        <w:t>提供毕业学校出具的所学专业属于师范教育类的证明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981017" w:rsidRPr="00AF6336" w:rsidRDefault="00981017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6.近期免冠蓝底相片1张</w:t>
      </w:r>
      <w:r w:rsidR="006415A8">
        <w:rPr>
          <w:rFonts w:ascii="仿宋_GB2312" w:eastAsia="仿宋_GB2312" w:hint="eastAsia"/>
          <w:sz w:val="32"/>
          <w:szCs w:val="32"/>
        </w:rPr>
        <w:t>；</w:t>
      </w:r>
    </w:p>
    <w:p w:rsidR="00981017" w:rsidRDefault="00981017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7.其它个人求职材料</w:t>
      </w:r>
      <w:r w:rsidR="00FE437C">
        <w:rPr>
          <w:rFonts w:ascii="仿宋_GB2312" w:eastAsia="仿宋_GB2312" w:hint="eastAsia"/>
          <w:sz w:val="32"/>
          <w:szCs w:val="32"/>
        </w:rPr>
        <w:t>（验原件，留复印件）</w:t>
      </w:r>
      <w:r w:rsidR="006415A8">
        <w:rPr>
          <w:rFonts w:ascii="仿宋_GB2312" w:eastAsia="仿宋_GB2312" w:hint="eastAsia"/>
          <w:sz w:val="32"/>
          <w:szCs w:val="32"/>
        </w:rPr>
        <w:t>。</w:t>
      </w:r>
    </w:p>
    <w:p w:rsidR="00691F6E" w:rsidRPr="006A3B84" w:rsidRDefault="00E37D2C" w:rsidP="00FE437C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6A3B84">
        <w:rPr>
          <w:rFonts w:ascii="仿宋_GB2312" w:eastAsia="仿宋_GB2312" w:hint="eastAsia"/>
          <w:b/>
          <w:sz w:val="32"/>
          <w:szCs w:val="32"/>
        </w:rPr>
        <w:t>（三）</w:t>
      </w:r>
      <w:r w:rsidR="006D07D9" w:rsidRPr="006A3B84">
        <w:rPr>
          <w:rFonts w:ascii="仿宋_GB2312" w:eastAsia="仿宋_GB2312" w:hint="eastAsia"/>
          <w:b/>
          <w:sz w:val="32"/>
          <w:szCs w:val="32"/>
        </w:rPr>
        <w:t>参加过“大学生志愿服务</w:t>
      </w:r>
      <w:r w:rsidR="00DF4782" w:rsidRPr="006A3B84">
        <w:rPr>
          <w:rFonts w:ascii="仿宋_GB2312" w:eastAsia="仿宋_GB2312" w:hint="eastAsia"/>
          <w:b/>
          <w:sz w:val="32"/>
          <w:szCs w:val="32"/>
        </w:rPr>
        <w:t>西部计划”并有</w:t>
      </w:r>
      <w:r w:rsidR="006D07D9" w:rsidRPr="006A3B84">
        <w:rPr>
          <w:rFonts w:ascii="仿宋_GB2312" w:eastAsia="仿宋_GB2312" w:hint="eastAsia"/>
          <w:b/>
          <w:sz w:val="32"/>
          <w:szCs w:val="32"/>
        </w:rPr>
        <w:t>从教经历的志愿者或参加</w:t>
      </w:r>
      <w:r w:rsidR="005352EE" w:rsidRPr="006A3B84">
        <w:rPr>
          <w:rFonts w:ascii="仿宋_GB2312" w:eastAsia="仿宋_GB2312" w:hint="eastAsia"/>
          <w:b/>
          <w:sz w:val="32"/>
          <w:szCs w:val="32"/>
        </w:rPr>
        <w:t>过</w:t>
      </w:r>
      <w:r w:rsidR="006D07D9" w:rsidRPr="006A3B84">
        <w:rPr>
          <w:rFonts w:ascii="仿宋_GB2312" w:eastAsia="仿宋_GB2312" w:hint="eastAsia"/>
          <w:b/>
          <w:sz w:val="32"/>
          <w:szCs w:val="32"/>
        </w:rPr>
        <w:t>半年以上实习支教的师范</w:t>
      </w:r>
      <w:r w:rsidR="005352EE" w:rsidRPr="006A3B84">
        <w:rPr>
          <w:rFonts w:ascii="仿宋_GB2312" w:eastAsia="仿宋_GB2312" w:hint="eastAsia"/>
          <w:b/>
          <w:sz w:val="32"/>
          <w:szCs w:val="32"/>
        </w:rPr>
        <w:t>院校</w:t>
      </w:r>
      <w:r w:rsidR="006D07D9" w:rsidRPr="006A3B84">
        <w:rPr>
          <w:rFonts w:ascii="仿宋_GB2312" w:eastAsia="仿宋_GB2312" w:hint="eastAsia"/>
          <w:b/>
          <w:sz w:val="32"/>
          <w:szCs w:val="32"/>
        </w:rPr>
        <w:t>毕业生，</w:t>
      </w:r>
      <w:r w:rsidR="00C71816" w:rsidRPr="006A3B84">
        <w:rPr>
          <w:rFonts w:ascii="仿宋_GB2312" w:eastAsia="仿宋_GB2312" w:hint="eastAsia"/>
          <w:b/>
          <w:sz w:val="32"/>
          <w:szCs w:val="32"/>
        </w:rPr>
        <w:t>要</w:t>
      </w:r>
      <w:r w:rsidR="006D07D9" w:rsidRPr="006A3B84">
        <w:rPr>
          <w:rFonts w:ascii="仿宋_GB2312" w:eastAsia="仿宋_GB2312" w:hint="eastAsia"/>
          <w:b/>
          <w:sz w:val="32"/>
          <w:szCs w:val="32"/>
        </w:rPr>
        <w:t>提供大学生志愿服务西部计划志愿服务证及其他有效证明材料</w:t>
      </w:r>
      <w:r w:rsidR="00F23966" w:rsidRPr="006A3B84">
        <w:rPr>
          <w:rFonts w:ascii="仿宋_GB2312" w:eastAsia="仿宋_GB2312" w:hint="eastAsia"/>
          <w:b/>
          <w:sz w:val="32"/>
          <w:szCs w:val="32"/>
        </w:rPr>
        <w:t>（</w:t>
      </w:r>
      <w:r w:rsidR="00C71816" w:rsidRPr="006A3B84">
        <w:rPr>
          <w:rFonts w:ascii="仿宋_GB2312" w:eastAsia="仿宋_GB2312" w:hint="eastAsia"/>
          <w:b/>
          <w:sz w:val="32"/>
          <w:szCs w:val="32"/>
        </w:rPr>
        <w:t>验原件，留复印件</w:t>
      </w:r>
      <w:r w:rsidR="00F23966" w:rsidRPr="006A3B84">
        <w:rPr>
          <w:rFonts w:ascii="仿宋_GB2312" w:eastAsia="仿宋_GB2312" w:hint="eastAsia"/>
          <w:b/>
          <w:sz w:val="32"/>
          <w:szCs w:val="32"/>
        </w:rPr>
        <w:t>）</w:t>
      </w:r>
      <w:r w:rsidR="006D07D9" w:rsidRPr="006A3B84">
        <w:rPr>
          <w:rFonts w:ascii="仿宋_GB2312" w:eastAsia="仿宋_GB2312" w:hint="eastAsia"/>
          <w:b/>
          <w:sz w:val="32"/>
          <w:szCs w:val="32"/>
        </w:rPr>
        <w:t>。</w:t>
      </w:r>
      <w:r w:rsidR="00B3259A" w:rsidRPr="006A3B84">
        <w:rPr>
          <w:rFonts w:ascii="仿宋_GB2312" w:eastAsia="仿宋_GB2312" w:hint="eastAsia"/>
          <w:b/>
          <w:sz w:val="32"/>
          <w:szCs w:val="32"/>
        </w:rPr>
        <w:t xml:space="preserve"> </w:t>
      </w:r>
    </w:p>
    <w:p w:rsidR="00B3259A" w:rsidRDefault="004D574E" w:rsidP="00FE437C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B3259A" w:rsidRPr="00E96A2A">
        <w:rPr>
          <w:rFonts w:ascii="黑体" w:eastAsia="黑体" w:hAnsi="黑体" w:hint="eastAsia"/>
          <w:sz w:val="32"/>
          <w:szCs w:val="32"/>
        </w:rPr>
        <w:t>、其他事项</w:t>
      </w:r>
    </w:p>
    <w:p w:rsidR="00830502" w:rsidRPr="00C55891" w:rsidRDefault="00830502" w:rsidP="00FE437C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C55891">
        <w:rPr>
          <w:rFonts w:ascii="仿宋_GB2312" w:eastAsia="仿宋_GB2312" w:hAnsi="黑体" w:hint="eastAsia"/>
          <w:sz w:val="32"/>
          <w:szCs w:val="32"/>
        </w:rPr>
        <w:t>1.2019年普通高校应届毕业生，在复审时还未获得学历证书的，先提供《普通高校</w:t>
      </w:r>
      <w:r w:rsidR="00F71ACD" w:rsidRPr="00C55891">
        <w:rPr>
          <w:rFonts w:ascii="仿宋_GB2312" w:eastAsia="仿宋_GB2312" w:hAnsi="黑体" w:hint="eastAsia"/>
          <w:sz w:val="32"/>
          <w:szCs w:val="32"/>
        </w:rPr>
        <w:t>毕业</w:t>
      </w:r>
      <w:r w:rsidRPr="00C55891">
        <w:rPr>
          <w:rFonts w:ascii="仿宋_GB2312" w:eastAsia="仿宋_GB2312" w:hAnsi="黑体" w:hint="eastAsia"/>
          <w:sz w:val="32"/>
          <w:szCs w:val="32"/>
        </w:rPr>
        <w:t>生就业推荐表》</w:t>
      </w:r>
      <w:r w:rsidR="004F20CC" w:rsidRPr="00C55891">
        <w:rPr>
          <w:rFonts w:ascii="仿宋_GB2312" w:eastAsia="仿宋_GB2312" w:hAnsi="黑体" w:hint="eastAsia"/>
          <w:sz w:val="32"/>
          <w:szCs w:val="32"/>
        </w:rPr>
        <w:t>，且必须于2019年7月</w:t>
      </w:r>
      <w:r w:rsidR="006415A8">
        <w:rPr>
          <w:rFonts w:ascii="仿宋_GB2312" w:eastAsia="仿宋_GB2312" w:hAnsi="黑体" w:hint="eastAsia"/>
          <w:sz w:val="32"/>
          <w:szCs w:val="32"/>
        </w:rPr>
        <w:t>20</w:t>
      </w:r>
      <w:r w:rsidR="004F20CC" w:rsidRPr="00C55891">
        <w:rPr>
          <w:rFonts w:ascii="仿宋_GB2312" w:eastAsia="仿宋_GB2312" w:hAnsi="黑体" w:hint="eastAsia"/>
          <w:sz w:val="32"/>
          <w:szCs w:val="32"/>
        </w:rPr>
        <w:t>日前提供学历证书原件，否则将取消聘用资格。</w:t>
      </w:r>
    </w:p>
    <w:p w:rsidR="00830502" w:rsidRDefault="00830502" w:rsidP="00FE437C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C55891">
        <w:rPr>
          <w:rFonts w:ascii="仿宋_GB2312" w:eastAsia="仿宋_GB2312" w:hAnsi="黑体" w:hint="eastAsia"/>
          <w:sz w:val="32"/>
          <w:szCs w:val="32"/>
        </w:rPr>
        <w:t>2.现场资格复审时，教师资格证</w:t>
      </w:r>
      <w:r w:rsidR="00C33247" w:rsidRPr="00C55891">
        <w:rPr>
          <w:rFonts w:ascii="仿宋_GB2312" w:eastAsia="仿宋_GB2312" w:hAnsi="黑体" w:hint="eastAsia"/>
          <w:sz w:val="32"/>
          <w:szCs w:val="32"/>
        </w:rPr>
        <w:t>已提交有</w:t>
      </w:r>
      <w:r w:rsidR="00C33247">
        <w:rPr>
          <w:rFonts w:ascii="仿宋_GB2312" w:eastAsia="仿宋_GB2312" w:hAnsi="黑体" w:hint="eastAsia"/>
          <w:sz w:val="32"/>
          <w:szCs w:val="32"/>
        </w:rPr>
        <w:t>关机构认定，但未领到证书的考生</w:t>
      </w:r>
      <w:r w:rsidRPr="004F20CC">
        <w:rPr>
          <w:rFonts w:ascii="仿宋_GB2312" w:eastAsia="仿宋_GB2312" w:hAnsi="黑体" w:hint="eastAsia"/>
          <w:sz w:val="32"/>
          <w:szCs w:val="32"/>
        </w:rPr>
        <w:t>，</w:t>
      </w:r>
      <w:r w:rsidR="00C33247">
        <w:rPr>
          <w:rFonts w:ascii="仿宋_GB2312" w:eastAsia="仿宋_GB2312" w:hAnsi="黑体" w:hint="eastAsia"/>
          <w:sz w:val="32"/>
          <w:szCs w:val="32"/>
        </w:rPr>
        <w:t>先</w:t>
      </w:r>
      <w:r w:rsidRPr="004F20CC">
        <w:rPr>
          <w:rFonts w:ascii="仿宋_GB2312" w:eastAsia="仿宋_GB2312" w:hAnsi="黑体" w:hint="eastAsia"/>
          <w:sz w:val="32"/>
          <w:szCs w:val="32"/>
        </w:rPr>
        <w:t>提供教师资格认定机构出具的有关证明</w:t>
      </w:r>
      <w:r w:rsidR="00C33247">
        <w:rPr>
          <w:rFonts w:ascii="仿宋_GB2312" w:eastAsia="仿宋_GB2312" w:hAnsi="黑体" w:hint="eastAsia"/>
          <w:sz w:val="32"/>
          <w:szCs w:val="32"/>
        </w:rPr>
        <w:t>，且必须于2019年7月</w:t>
      </w:r>
      <w:r w:rsidR="006415A8">
        <w:rPr>
          <w:rFonts w:ascii="仿宋_GB2312" w:eastAsia="仿宋_GB2312" w:hAnsi="黑体" w:hint="eastAsia"/>
          <w:sz w:val="32"/>
          <w:szCs w:val="32"/>
        </w:rPr>
        <w:t>20</w:t>
      </w:r>
      <w:r w:rsidR="00C33247">
        <w:rPr>
          <w:rFonts w:ascii="仿宋_GB2312" w:eastAsia="仿宋_GB2312" w:hAnsi="黑体" w:hint="eastAsia"/>
          <w:sz w:val="32"/>
          <w:szCs w:val="32"/>
        </w:rPr>
        <w:t>日前提供</w:t>
      </w:r>
      <w:r w:rsidR="00A212FE">
        <w:rPr>
          <w:rFonts w:ascii="仿宋_GB2312" w:eastAsia="仿宋_GB2312" w:hAnsi="黑体" w:hint="eastAsia"/>
          <w:sz w:val="32"/>
          <w:szCs w:val="32"/>
        </w:rPr>
        <w:t>教师资格</w:t>
      </w:r>
      <w:r w:rsidR="00C33247">
        <w:rPr>
          <w:rFonts w:ascii="仿宋_GB2312" w:eastAsia="仿宋_GB2312" w:hAnsi="黑体" w:hint="eastAsia"/>
          <w:sz w:val="32"/>
          <w:szCs w:val="32"/>
        </w:rPr>
        <w:t>证书原件，否则将取消聘用资格。</w:t>
      </w:r>
    </w:p>
    <w:p w:rsidR="00B3259A" w:rsidRPr="00E96A2A" w:rsidRDefault="00E10715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9A4DE1" w:rsidRPr="00E96A2A">
        <w:rPr>
          <w:rFonts w:ascii="仿宋_GB2312" w:eastAsia="仿宋_GB2312" w:hint="eastAsia"/>
          <w:sz w:val="32"/>
          <w:szCs w:val="32"/>
        </w:rPr>
        <w:t>.</w:t>
      </w:r>
      <w:r w:rsidR="005352EE">
        <w:rPr>
          <w:rFonts w:ascii="仿宋_GB2312" w:eastAsia="仿宋_GB2312" w:hint="eastAsia"/>
          <w:sz w:val="32"/>
          <w:szCs w:val="32"/>
        </w:rPr>
        <w:t>因</w:t>
      </w:r>
      <w:r w:rsidR="00B3259A" w:rsidRPr="00E96A2A">
        <w:rPr>
          <w:rFonts w:ascii="仿宋_GB2312" w:eastAsia="仿宋_GB2312" w:hint="eastAsia"/>
          <w:sz w:val="32"/>
          <w:szCs w:val="32"/>
        </w:rPr>
        <w:t>特殊情况</w:t>
      </w:r>
      <w:r w:rsidR="00621253">
        <w:rPr>
          <w:rFonts w:ascii="仿宋_GB2312" w:eastAsia="仿宋_GB2312" w:hint="eastAsia"/>
          <w:sz w:val="32"/>
          <w:szCs w:val="32"/>
        </w:rPr>
        <w:t>委托他人持材料来复审的</w:t>
      </w:r>
      <w:r w:rsidR="00B3259A" w:rsidRPr="00E96A2A">
        <w:rPr>
          <w:rFonts w:ascii="仿宋_GB2312" w:eastAsia="仿宋_GB2312" w:hint="eastAsia"/>
          <w:sz w:val="32"/>
          <w:szCs w:val="32"/>
        </w:rPr>
        <w:t>,</w:t>
      </w:r>
      <w:r w:rsidR="00621253">
        <w:rPr>
          <w:rFonts w:ascii="仿宋_GB2312" w:eastAsia="仿宋_GB2312" w:hint="eastAsia"/>
          <w:sz w:val="32"/>
          <w:szCs w:val="32"/>
        </w:rPr>
        <w:t>还</w:t>
      </w:r>
      <w:r w:rsidR="00783D26">
        <w:rPr>
          <w:rFonts w:ascii="仿宋_GB2312" w:eastAsia="仿宋_GB2312" w:hint="eastAsia"/>
          <w:sz w:val="32"/>
          <w:szCs w:val="32"/>
        </w:rPr>
        <w:t>需</w:t>
      </w:r>
      <w:r w:rsidR="00621253">
        <w:rPr>
          <w:rFonts w:ascii="仿宋_GB2312" w:eastAsia="仿宋_GB2312" w:hint="eastAsia"/>
          <w:sz w:val="32"/>
          <w:szCs w:val="32"/>
        </w:rPr>
        <w:t>提供</w:t>
      </w:r>
      <w:r w:rsidR="00B3259A" w:rsidRPr="00E96A2A">
        <w:rPr>
          <w:rFonts w:ascii="仿宋_GB2312" w:eastAsia="仿宋_GB2312" w:hint="eastAsia"/>
          <w:sz w:val="32"/>
          <w:szCs w:val="32"/>
        </w:rPr>
        <w:t>委托书</w:t>
      </w:r>
      <w:r w:rsidR="00621253">
        <w:rPr>
          <w:rFonts w:ascii="仿宋_GB2312" w:eastAsia="仿宋_GB2312" w:hint="eastAsia"/>
          <w:sz w:val="32"/>
          <w:szCs w:val="32"/>
        </w:rPr>
        <w:t>及</w:t>
      </w:r>
      <w:r w:rsidR="004D574E">
        <w:rPr>
          <w:rFonts w:ascii="仿宋_GB2312" w:eastAsia="仿宋_GB2312" w:hint="eastAsia"/>
          <w:sz w:val="32"/>
          <w:szCs w:val="32"/>
        </w:rPr>
        <w:t>双方</w:t>
      </w:r>
      <w:r w:rsidR="00B3259A" w:rsidRPr="00E96A2A">
        <w:rPr>
          <w:rFonts w:ascii="仿宋_GB2312" w:eastAsia="仿宋_GB2312" w:hint="eastAsia"/>
          <w:sz w:val="32"/>
          <w:szCs w:val="32"/>
        </w:rPr>
        <w:t>身份证</w:t>
      </w:r>
      <w:r w:rsidR="00621253">
        <w:rPr>
          <w:rFonts w:ascii="仿宋_GB2312" w:eastAsia="仿宋_GB2312" w:hint="eastAsia"/>
          <w:sz w:val="32"/>
          <w:szCs w:val="32"/>
        </w:rPr>
        <w:t>。</w:t>
      </w:r>
    </w:p>
    <w:p w:rsidR="00B3259A" w:rsidRPr="00E96A2A" w:rsidRDefault="00E10715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9A4DE1" w:rsidRPr="00E96A2A">
        <w:rPr>
          <w:rFonts w:ascii="仿宋_GB2312" w:eastAsia="仿宋_GB2312" w:hint="eastAsia"/>
          <w:sz w:val="32"/>
          <w:szCs w:val="32"/>
        </w:rPr>
        <w:t>.</w:t>
      </w:r>
      <w:r w:rsidR="00B3259A" w:rsidRPr="00E96A2A">
        <w:rPr>
          <w:rFonts w:ascii="仿宋_GB2312" w:eastAsia="仿宋_GB2312" w:hint="eastAsia"/>
          <w:sz w:val="32"/>
          <w:szCs w:val="32"/>
        </w:rPr>
        <w:t>应聘人员必须按时按要求携带全部材料参加现场资格审查，</w:t>
      </w:r>
      <w:r w:rsidR="00B3259A" w:rsidRPr="00E96A2A">
        <w:rPr>
          <w:rFonts w:ascii="仿宋_GB2312" w:eastAsia="仿宋_GB2312" w:hint="eastAsia"/>
          <w:sz w:val="32"/>
          <w:szCs w:val="32"/>
        </w:rPr>
        <w:lastRenderedPageBreak/>
        <w:t>如未能按时现场资格审查的，招聘单位有权取消应聘者的面试资格，逾期按自动放弃面试资格处理，所有责任由考生负责。</w:t>
      </w:r>
    </w:p>
    <w:p w:rsidR="00CA0E9B" w:rsidRPr="00A31635" w:rsidRDefault="00A31635" w:rsidP="00A31635">
      <w:pPr>
        <w:spacing w:line="520" w:lineRule="exact"/>
        <w:ind w:firstLineChars="200" w:firstLine="640"/>
        <w:rPr>
          <w:rFonts w:ascii="仿宋_GB2312" w:eastAsia="仿宋_GB2312" w:hAnsi="Arial" w:cs="Arial"/>
          <w:bCs/>
          <w:color w:val="333333"/>
          <w:sz w:val="32"/>
          <w:szCs w:val="32"/>
          <w:shd w:val="clear" w:color="auto" w:fill="FFFFFF"/>
        </w:rPr>
      </w:pPr>
      <w:r w:rsidRPr="00A31635">
        <w:rPr>
          <w:rFonts w:ascii="仿宋_GB2312" w:eastAsia="仿宋_GB2312" w:hAnsi="Arial" w:cs="Arial" w:hint="eastAsia"/>
          <w:bCs/>
          <w:color w:val="333333"/>
          <w:sz w:val="32"/>
          <w:szCs w:val="32"/>
          <w:shd w:val="clear" w:color="auto" w:fill="FFFFFF"/>
        </w:rPr>
        <w:t>本公告</w:t>
      </w:r>
      <w:r w:rsidRPr="00A31635">
        <w:rPr>
          <w:rFonts w:ascii="仿宋_GB2312" w:eastAsia="仿宋_GB2312" w:hAnsi="宋体" w:cs="宋体" w:hint="eastAsia"/>
          <w:kern w:val="0"/>
          <w:sz w:val="32"/>
          <w:szCs w:val="32"/>
        </w:rPr>
        <w:t>公布</w:t>
      </w:r>
      <w:r w:rsidRPr="00A31635">
        <w:rPr>
          <w:rFonts w:ascii="仿宋_GB2312" w:eastAsia="仿宋_GB2312" w:hAnsi="Arial" w:cs="Arial" w:hint="eastAsia"/>
          <w:bCs/>
          <w:color w:val="333333"/>
          <w:sz w:val="32"/>
          <w:szCs w:val="32"/>
          <w:shd w:val="clear" w:color="auto" w:fill="FFFFFF"/>
        </w:rPr>
        <w:t>在</w:t>
      </w:r>
      <w:r w:rsidRPr="00A31635">
        <w:rPr>
          <w:rFonts w:ascii="仿宋_GB2312" w:eastAsia="仿宋_GB2312" w:hAnsi="Times New Roman" w:cs="Times New Roman" w:hint="eastAsia"/>
          <w:sz w:val="32"/>
          <w:szCs w:val="32"/>
        </w:rPr>
        <w:t>南宁市武鸣区人民政府门户网（网址：http://wuming.nanning.gov.cn/）：首页—信息公开—信息公开目录—基础信息公开—人事信息—考录招聘及</w:t>
      </w:r>
      <w:r w:rsidRPr="00A31635">
        <w:rPr>
          <w:rFonts w:ascii="仿宋_GB2312" w:eastAsia="仿宋_GB2312" w:hAnsi="宋体" w:cs="宋体" w:hint="eastAsia"/>
          <w:kern w:val="0"/>
          <w:sz w:val="32"/>
          <w:szCs w:val="32"/>
        </w:rPr>
        <w:t>八桂教师教育网（网址：</w:t>
      </w:r>
      <w:hyperlink r:id="rId6" w:history="1">
        <w:r w:rsidRPr="00A31635">
          <w:rPr>
            <w:rFonts w:ascii="仿宋_GB2312" w:eastAsia="仿宋_GB2312" w:hAnsi="宋体" w:cs="宋体" w:hint="eastAsia"/>
            <w:kern w:val="0"/>
            <w:sz w:val="32"/>
          </w:rPr>
          <w:t>http://www.gxjs.com.cn/index.aspx</w:t>
        </w:r>
      </w:hyperlink>
      <w:r w:rsidRPr="00A31635">
        <w:rPr>
          <w:rFonts w:ascii="仿宋_GB2312" w:eastAsia="仿宋_GB2312" w:hAnsi="宋体" w:cs="宋体" w:hint="eastAsia"/>
          <w:kern w:val="0"/>
          <w:sz w:val="32"/>
          <w:szCs w:val="32"/>
        </w:rPr>
        <w:t>），</w:t>
      </w:r>
      <w:r w:rsidRPr="00A31635">
        <w:rPr>
          <w:rFonts w:ascii="仿宋_GB2312" w:eastAsia="仿宋_GB2312" w:hAnsi="Arial" w:cs="Arial" w:hint="eastAsia"/>
          <w:bCs/>
          <w:color w:val="333333"/>
          <w:sz w:val="32"/>
          <w:szCs w:val="32"/>
          <w:shd w:val="clear" w:color="auto" w:fill="FFFFFF"/>
        </w:rPr>
        <w:t>请报考武鸣区特岗教师的应聘人员留意，我局不再另行通知。</w:t>
      </w:r>
    </w:p>
    <w:p w:rsidR="00A31635" w:rsidRPr="00A31635" w:rsidRDefault="00A31635" w:rsidP="00A31635">
      <w:pPr>
        <w:spacing w:line="560" w:lineRule="exact"/>
        <w:ind w:firstLineChars="200" w:firstLine="643"/>
        <w:rPr>
          <w:rFonts w:ascii="黑体" w:eastAsia="黑体" w:hAnsi="Arial" w:cs="Arial"/>
          <w:b/>
          <w:bCs/>
          <w:color w:val="333333"/>
          <w:sz w:val="32"/>
          <w:szCs w:val="32"/>
          <w:shd w:val="clear" w:color="auto" w:fill="FFFFFF"/>
        </w:rPr>
      </w:pPr>
    </w:p>
    <w:p w:rsidR="00A31635" w:rsidRDefault="00A31635" w:rsidP="00A3163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96A2A" w:rsidRDefault="007720EB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未尽事宜，请与武鸣区教育局人教股联系，电话：0771-6224125。</w:t>
      </w:r>
    </w:p>
    <w:p w:rsidR="00E96A2A" w:rsidRDefault="00E96A2A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720EB" w:rsidRDefault="007720EB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A25F5" w:rsidRPr="002D660D" w:rsidRDefault="005A25F5" w:rsidP="00FE437C">
      <w:pPr>
        <w:spacing w:line="560" w:lineRule="exact"/>
        <w:ind w:firstLineChars="200"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Pr="002D660D">
        <w:rPr>
          <w:rFonts w:ascii="仿宋_GB2312" w:eastAsia="仿宋_GB2312" w:hint="eastAsia"/>
          <w:spacing w:val="-4"/>
          <w:sz w:val="32"/>
          <w:szCs w:val="32"/>
        </w:rPr>
        <w:t>201</w:t>
      </w:r>
      <w:r w:rsidR="00783D26">
        <w:rPr>
          <w:rFonts w:ascii="仿宋_GB2312" w:eastAsia="仿宋_GB2312" w:hint="eastAsia"/>
          <w:spacing w:val="-4"/>
          <w:sz w:val="32"/>
          <w:szCs w:val="32"/>
        </w:rPr>
        <w:t>9</w:t>
      </w:r>
      <w:r w:rsidRPr="002D660D">
        <w:rPr>
          <w:rFonts w:ascii="仿宋_GB2312" w:eastAsia="仿宋_GB2312" w:hint="eastAsia"/>
          <w:spacing w:val="-4"/>
          <w:sz w:val="32"/>
          <w:szCs w:val="32"/>
        </w:rPr>
        <w:t>年南宁市武鸣区特岗教师招聘网上</w:t>
      </w:r>
      <w:r w:rsidR="00783D26">
        <w:rPr>
          <w:rFonts w:ascii="仿宋_GB2312" w:eastAsia="仿宋_GB2312" w:hint="eastAsia"/>
          <w:spacing w:val="-4"/>
          <w:sz w:val="32"/>
          <w:szCs w:val="32"/>
        </w:rPr>
        <w:t>审查</w:t>
      </w:r>
      <w:r w:rsidRPr="002D660D">
        <w:rPr>
          <w:rFonts w:ascii="仿宋_GB2312" w:eastAsia="仿宋_GB2312" w:hint="eastAsia"/>
          <w:spacing w:val="-4"/>
          <w:sz w:val="32"/>
          <w:szCs w:val="32"/>
        </w:rPr>
        <w:t>通过人员名单</w:t>
      </w:r>
    </w:p>
    <w:p w:rsidR="002D660D" w:rsidRPr="00783D26" w:rsidRDefault="002D660D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D660D" w:rsidRDefault="002D660D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E437C" w:rsidRDefault="00FE437C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E437C" w:rsidRPr="00783D26" w:rsidRDefault="00FE437C" w:rsidP="00FE437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3259A" w:rsidRPr="00AF6336" w:rsidRDefault="00B3259A" w:rsidP="00FE437C">
      <w:pPr>
        <w:wordWrap w:val="0"/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AF6336">
        <w:rPr>
          <w:rFonts w:ascii="仿宋_GB2312" w:eastAsia="仿宋_GB2312" w:hint="eastAsia"/>
          <w:sz w:val="32"/>
          <w:szCs w:val="32"/>
        </w:rPr>
        <w:t>南宁市武鸣区教育局</w:t>
      </w:r>
      <w:r w:rsidR="00FE437C">
        <w:rPr>
          <w:rFonts w:ascii="仿宋_GB2312" w:eastAsia="仿宋_GB2312" w:hint="eastAsia"/>
          <w:sz w:val="32"/>
          <w:szCs w:val="32"/>
        </w:rPr>
        <w:t xml:space="preserve">       </w:t>
      </w:r>
    </w:p>
    <w:p w:rsidR="00B3259A" w:rsidRPr="00AF6336" w:rsidRDefault="00B3259A" w:rsidP="00FE437C">
      <w:pPr>
        <w:wordWrap w:val="0"/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AF6336">
        <w:rPr>
          <w:rFonts w:ascii="仿宋_GB2312" w:eastAsia="仿宋_GB2312" w:hint="eastAsia"/>
          <w:sz w:val="32"/>
          <w:szCs w:val="32"/>
        </w:rPr>
        <w:t>201</w:t>
      </w:r>
      <w:r w:rsidR="00783D26">
        <w:rPr>
          <w:rFonts w:ascii="仿宋_GB2312" w:eastAsia="仿宋_GB2312" w:hint="eastAsia"/>
          <w:sz w:val="32"/>
          <w:szCs w:val="32"/>
        </w:rPr>
        <w:t>9</w:t>
      </w:r>
      <w:r w:rsidRPr="00AF6336">
        <w:rPr>
          <w:rFonts w:ascii="仿宋_GB2312" w:eastAsia="仿宋_GB2312" w:hint="eastAsia"/>
          <w:sz w:val="32"/>
          <w:szCs w:val="32"/>
        </w:rPr>
        <w:t>年6月</w:t>
      </w:r>
      <w:r w:rsidR="00783D26">
        <w:rPr>
          <w:rFonts w:ascii="仿宋_GB2312" w:eastAsia="仿宋_GB2312" w:hint="eastAsia"/>
          <w:sz w:val="32"/>
          <w:szCs w:val="32"/>
        </w:rPr>
        <w:t>2</w:t>
      </w:r>
      <w:r w:rsidR="00C55891">
        <w:rPr>
          <w:rFonts w:ascii="仿宋_GB2312" w:eastAsia="仿宋_GB2312" w:hint="eastAsia"/>
          <w:sz w:val="32"/>
          <w:szCs w:val="32"/>
        </w:rPr>
        <w:t>1</w:t>
      </w:r>
      <w:r w:rsidRPr="00AF6336">
        <w:rPr>
          <w:rFonts w:ascii="仿宋_GB2312" w:eastAsia="仿宋_GB2312" w:hint="eastAsia"/>
          <w:sz w:val="32"/>
          <w:szCs w:val="32"/>
        </w:rPr>
        <w:t>日</w:t>
      </w:r>
      <w:r w:rsidR="00FE437C">
        <w:rPr>
          <w:rFonts w:ascii="仿宋_GB2312" w:eastAsia="仿宋_GB2312" w:hint="eastAsia"/>
          <w:sz w:val="32"/>
          <w:szCs w:val="32"/>
        </w:rPr>
        <w:t xml:space="preserve">        </w:t>
      </w:r>
    </w:p>
    <w:sectPr w:rsidR="00B3259A" w:rsidRPr="00AF6336" w:rsidSect="00027A37">
      <w:footerReference w:type="default" r:id="rId7"/>
      <w:pgSz w:w="11906" w:h="16838" w:code="9"/>
      <w:pgMar w:top="1418" w:right="1247" w:bottom="1418" w:left="1247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5A4" w:rsidRDefault="008575A4" w:rsidP="00AF6336">
      <w:r>
        <w:separator/>
      </w:r>
    </w:p>
  </w:endnote>
  <w:endnote w:type="continuationSeparator" w:id="1">
    <w:p w:rsidR="008575A4" w:rsidRDefault="008575A4" w:rsidP="00AF6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36346"/>
      <w:docPartObj>
        <w:docPartGallery w:val="Page Numbers (Bottom of Page)"/>
        <w:docPartUnique/>
      </w:docPartObj>
    </w:sdtPr>
    <w:sdtContent>
      <w:p w:rsidR="00A01AB8" w:rsidRDefault="002B4B7F">
        <w:pPr>
          <w:pStyle w:val="a5"/>
          <w:jc w:val="center"/>
        </w:pPr>
        <w:fldSimple w:instr=" PAGE   \* MERGEFORMAT ">
          <w:r w:rsidR="006415A8" w:rsidRPr="006415A8">
            <w:rPr>
              <w:noProof/>
              <w:lang w:val="zh-CN"/>
            </w:rPr>
            <w:t>3</w:t>
          </w:r>
        </w:fldSimple>
      </w:p>
    </w:sdtContent>
  </w:sdt>
  <w:p w:rsidR="007F6B3C" w:rsidRDefault="007F6B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5A4" w:rsidRDefault="008575A4" w:rsidP="00AF6336">
      <w:r>
        <w:separator/>
      </w:r>
    </w:p>
  </w:footnote>
  <w:footnote w:type="continuationSeparator" w:id="1">
    <w:p w:rsidR="008575A4" w:rsidRDefault="008575A4" w:rsidP="00AF63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259A"/>
    <w:rsid w:val="00027A37"/>
    <w:rsid w:val="001607F4"/>
    <w:rsid w:val="00165BA4"/>
    <w:rsid w:val="001B1A8A"/>
    <w:rsid w:val="001C3E3F"/>
    <w:rsid w:val="001E2E1E"/>
    <w:rsid w:val="0021396F"/>
    <w:rsid w:val="0021740E"/>
    <w:rsid w:val="00253A49"/>
    <w:rsid w:val="00270E2C"/>
    <w:rsid w:val="002B0846"/>
    <w:rsid w:val="002B4B7F"/>
    <w:rsid w:val="002D660D"/>
    <w:rsid w:val="00343A57"/>
    <w:rsid w:val="003A5EC0"/>
    <w:rsid w:val="003E7FA2"/>
    <w:rsid w:val="003F33B7"/>
    <w:rsid w:val="004033B6"/>
    <w:rsid w:val="00490A1C"/>
    <w:rsid w:val="004C6808"/>
    <w:rsid w:val="004D574E"/>
    <w:rsid w:val="004E7517"/>
    <w:rsid w:val="004F20CC"/>
    <w:rsid w:val="004F4930"/>
    <w:rsid w:val="004F4BEB"/>
    <w:rsid w:val="00504494"/>
    <w:rsid w:val="005276D5"/>
    <w:rsid w:val="005352EE"/>
    <w:rsid w:val="00543CF8"/>
    <w:rsid w:val="0056705E"/>
    <w:rsid w:val="0057580F"/>
    <w:rsid w:val="00575851"/>
    <w:rsid w:val="005A25F5"/>
    <w:rsid w:val="005B0F33"/>
    <w:rsid w:val="005B5809"/>
    <w:rsid w:val="005C79AC"/>
    <w:rsid w:val="00621253"/>
    <w:rsid w:val="00623053"/>
    <w:rsid w:val="006415A8"/>
    <w:rsid w:val="00677C53"/>
    <w:rsid w:val="00681DBC"/>
    <w:rsid w:val="00691F6E"/>
    <w:rsid w:val="006A3B84"/>
    <w:rsid w:val="006D07D9"/>
    <w:rsid w:val="007104C3"/>
    <w:rsid w:val="00712A8C"/>
    <w:rsid w:val="007435EA"/>
    <w:rsid w:val="00765D88"/>
    <w:rsid w:val="007720EB"/>
    <w:rsid w:val="00783D26"/>
    <w:rsid w:val="00797369"/>
    <w:rsid w:val="007A3998"/>
    <w:rsid w:val="007A682B"/>
    <w:rsid w:val="007C0194"/>
    <w:rsid w:val="007F6B3C"/>
    <w:rsid w:val="00801203"/>
    <w:rsid w:val="00830502"/>
    <w:rsid w:val="008575A4"/>
    <w:rsid w:val="00860C5B"/>
    <w:rsid w:val="0089058F"/>
    <w:rsid w:val="008D7599"/>
    <w:rsid w:val="008E048E"/>
    <w:rsid w:val="00970E9C"/>
    <w:rsid w:val="00981017"/>
    <w:rsid w:val="009A4DE1"/>
    <w:rsid w:val="009F4A40"/>
    <w:rsid w:val="00A01AB8"/>
    <w:rsid w:val="00A10DDE"/>
    <w:rsid w:val="00A212FE"/>
    <w:rsid w:val="00A31635"/>
    <w:rsid w:val="00A47A7E"/>
    <w:rsid w:val="00AB1EEF"/>
    <w:rsid w:val="00AF6336"/>
    <w:rsid w:val="00B12C7C"/>
    <w:rsid w:val="00B3259A"/>
    <w:rsid w:val="00B4129C"/>
    <w:rsid w:val="00B54A87"/>
    <w:rsid w:val="00B9462C"/>
    <w:rsid w:val="00BC7C6E"/>
    <w:rsid w:val="00C122FA"/>
    <w:rsid w:val="00C25B9A"/>
    <w:rsid w:val="00C30AD7"/>
    <w:rsid w:val="00C33247"/>
    <w:rsid w:val="00C34FB7"/>
    <w:rsid w:val="00C52707"/>
    <w:rsid w:val="00C55891"/>
    <w:rsid w:val="00C71816"/>
    <w:rsid w:val="00CA0E9B"/>
    <w:rsid w:val="00D130C3"/>
    <w:rsid w:val="00D62EDA"/>
    <w:rsid w:val="00D664CB"/>
    <w:rsid w:val="00D76F1E"/>
    <w:rsid w:val="00DE6CD9"/>
    <w:rsid w:val="00DF4782"/>
    <w:rsid w:val="00E10715"/>
    <w:rsid w:val="00E1544B"/>
    <w:rsid w:val="00E37D2C"/>
    <w:rsid w:val="00E96A2A"/>
    <w:rsid w:val="00EA156D"/>
    <w:rsid w:val="00EB34F0"/>
    <w:rsid w:val="00EC7CEA"/>
    <w:rsid w:val="00F20942"/>
    <w:rsid w:val="00F23966"/>
    <w:rsid w:val="00F24EFD"/>
    <w:rsid w:val="00F55AA1"/>
    <w:rsid w:val="00F57428"/>
    <w:rsid w:val="00F61410"/>
    <w:rsid w:val="00F62A58"/>
    <w:rsid w:val="00F71ACD"/>
    <w:rsid w:val="00F83C03"/>
    <w:rsid w:val="00FE4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A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9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AF6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F633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6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F63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xjs.com.cn/index.asp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49</cp:revision>
  <cp:lastPrinted>2019-06-19T03:52:00Z</cp:lastPrinted>
  <dcterms:created xsi:type="dcterms:W3CDTF">2019-06-19T01:49:00Z</dcterms:created>
  <dcterms:modified xsi:type="dcterms:W3CDTF">2019-06-21T01:59:00Z</dcterms:modified>
</cp:coreProperties>
</file>