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2" w:type="dxa"/>
        <w:tblLayout w:type="fixed"/>
        <w:tblLook w:val="00A0"/>
      </w:tblPr>
      <w:tblGrid>
        <w:gridCol w:w="7846"/>
        <w:gridCol w:w="1766"/>
      </w:tblGrid>
      <w:tr w:rsidR="001D7418" w:rsidTr="00023E88">
        <w:trPr>
          <w:trHeight w:val="592"/>
        </w:trPr>
        <w:tc>
          <w:tcPr>
            <w:tcW w:w="7846" w:type="dxa"/>
            <w:tcMar>
              <w:top w:w="0" w:type="dxa"/>
              <w:left w:w="0" w:type="dxa"/>
              <w:bottom w:w="0" w:type="dxa"/>
              <w:right w:w="0" w:type="dxa"/>
            </w:tcMar>
            <w:vAlign w:val="center"/>
          </w:tcPr>
          <w:p w:rsidR="001D7418" w:rsidRDefault="001D7418">
            <w:pPr>
              <w:widowControl w:val="0"/>
              <w:spacing w:line="600" w:lineRule="exact"/>
              <w:jc w:val="distribute"/>
              <w:rPr>
                <w:rFonts w:ascii="方正小标宋简体" w:eastAsia="方正小标宋简体"/>
                <w:color w:val="FF0000"/>
                <w:kern w:val="2"/>
                <w:sz w:val="44"/>
                <w:szCs w:val="44"/>
              </w:rPr>
            </w:pPr>
            <w:r>
              <w:rPr>
                <w:rFonts w:ascii="方正小标宋简体" w:eastAsia="方正小标宋简体" w:hint="eastAsia"/>
                <w:b/>
                <w:color w:val="FF0000"/>
                <w:sz w:val="44"/>
                <w:szCs w:val="44"/>
              </w:rPr>
              <w:t>北海市铁山港区教育局</w:t>
            </w:r>
          </w:p>
        </w:tc>
        <w:tc>
          <w:tcPr>
            <w:tcW w:w="1766" w:type="dxa"/>
            <w:vMerge w:val="restart"/>
            <w:tcMar>
              <w:top w:w="0" w:type="dxa"/>
              <w:left w:w="255" w:type="dxa"/>
              <w:bottom w:w="0" w:type="dxa"/>
              <w:right w:w="0" w:type="dxa"/>
            </w:tcMar>
            <w:vAlign w:val="center"/>
          </w:tcPr>
          <w:p w:rsidR="001D7418" w:rsidRDefault="001D7418">
            <w:pPr>
              <w:widowControl w:val="0"/>
              <w:spacing w:line="900" w:lineRule="exact"/>
              <w:jc w:val="distribute"/>
              <w:rPr>
                <w:rFonts w:ascii="方正小标宋简体" w:eastAsia="方正小标宋简体"/>
                <w:color w:val="FF0000"/>
                <w:kern w:val="2"/>
                <w:sz w:val="72"/>
                <w:szCs w:val="72"/>
              </w:rPr>
            </w:pPr>
            <w:r>
              <w:rPr>
                <w:rFonts w:ascii="方正小标宋简体" w:eastAsia="方正小标宋简体" w:hint="eastAsia"/>
                <w:color w:val="FF0000"/>
                <w:sz w:val="72"/>
                <w:szCs w:val="72"/>
              </w:rPr>
              <w:t>文件</w:t>
            </w:r>
          </w:p>
        </w:tc>
      </w:tr>
      <w:tr w:rsidR="001D7418" w:rsidTr="00023E88">
        <w:trPr>
          <w:trHeight w:val="592"/>
        </w:trPr>
        <w:tc>
          <w:tcPr>
            <w:tcW w:w="7846" w:type="dxa"/>
            <w:tcMar>
              <w:top w:w="0" w:type="dxa"/>
              <w:left w:w="0" w:type="dxa"/>
              <w:bottom w:w="0" w:type="dxa"/>
              <w:right w:w="0" w:type="dxa"/>
            </w:tcMar>
            <w:vAlign w:val="center"/>
          </w:tcPr>
          <w:p w:rsidR="001D7418" w:rsidRDefault="001D7418">
            <w:pPr>
              <w:widowControl w:val="0"/>
              <w:spacing w:line="600" w:lineRule="exact"/>
              <w:jc w:val="distribute"/>
              <w:rPr>
                <w:rFonts w:ascii="方正小标宋简体" w:eastAsia="方正小标宋简体"/>
                <w:color w:val="FF0000"/>
                <w:kern w:val="2"/>
                <w:sz w:val="44"/>
                <w:szCs w:val="44"/>
              </w:rPr>
            </w:pPr>
            <w:r>
              <w:rPr>
                <w:rFonts w:ascii="方正小标宋简体" w:eastAsia="方正小标宋简体" w:hint="eastAsia"/>
                <w:b/>
                <w:color w:val="FF0000"/>
                <w:sz w:val="44"/>
                <w:szCs w:val="44"/>
              </w:rPr>
              <w:t>北海市铁山港区人力资源和社会保障局</w:t>
            </w:r>
          </w:p>
        </w:tc>
        <w:tc>
          <w:tcPr>
            <w:tcW w:w="1766" w:type="dxa"/>
            <w:vMerge/>
            <w:vAlign w:val="center"/>
          </w:tcPr>
          <w:p w:rsidR="001D7418" w:rsidRDefault="001D7418">
            <w:pPr>
              <w:rPr>
                <w:rFonts w:ascii="方正小标宋简体" w:eastAsia="方正小标宋简体"/>
                <w:color w:val="FF0000"/>
                <w:kern w:val="2"/>
                <w:sz w:val="72"/>
                <w:szCs w:val="72"/>
              </w:rPr>
            </w:pPr>
          </w:p>
        </w:tc>
      </w:tr>
      <w:tr w:rsidR="001D7418" w:rsidTr="00023E88">
        <w:trPr>
          <w:trHeight w:val="592"/>
        </w:trPr>
        <w:tc>
          <w:tcPr>
            <w:tcW w:w="7846" w:type="dxa"/>
            <w:tcMar>
              <w:top w:w="0" w:type="dxa"/>
              <w:left w:w="0" w:type="dxa"/>
              <w:bottom w:w="0" w:type="dxa"/>
              <w:right w:w="0" w:type="dxa"/>
            </w:tcMar>
            <w:vAlign w:val="center"/>
          </w:tcPr>
          <w:p w:rsidR="001D7418" w:rsidRDefault="001D7418">
            <w:pPr>
              <w:widowControl w:val="0"/>
              <w:spacing w:line="600" w:lineRule="exact"/>
              <w:jc w:val="distribute"/>
              <w:rPr>
                <w:rFonts w:ascii="方正小标宋简体" w:eastAsia="方正小标宋简体"/>
                <w:b/>
                <w:color w:val="FF0000"/>
                <w:kern w:val="2"/>
                <w:sz w:val="44"/>
                <w:szCs w:val="44"/>
              </w:rPr>
            </w:pPr>
            <w:r>
              <w:rPr>
                <w:rFonts w:ascii="方正小标宋简体" w:eastAsia="方正小标宋简体" w:hint="eastAsia"/>
                <w:b/>
                <w:color w:val="FF0000"/>
                <w:sz w:val="44"/>
                <w:szCs w:val="44"/>
              </w:rPr>
              <w:t>北海市铁山港区机构编制委员会办公室</w:t>
            </w:r>
          </w:p>
        </w:tc>
        <w:tc>
          <w:tcPr>
            <w:tcW w:w="1766" w:type="dxa"/>
            <w:vMerge/>
            <w:vAlign w:val="center"/>
          </w:tcPr>
          <w:p w:rsidR="001D7418" w:rsidRDefault="001D7418">
            <w:pPr>
              <w:rPr>
                <w:rFonts w:ascii="方正小标宋简体" w:eastAsia="方正小标宋简体"/>
                <w:color w:val="FF0000"/>
                <w:kern w:val="2"/>
                <w:sz w:val="72"/>
                <w:szCs w:val="72"/>
              </w:rPr>
            </w:pPr>
          </w:p>
        </w:tc>
      </w:tr>
      <w:tr w:rsidR="001D7418" w:rsidTr="00023E88">
        <w:trPr>
          <w:trHeight w:val="377"/>
        </w:trPr>
        <w:tc>
          <w:tcPr>
            <w:tcW w:w="7846" w:type="dxa"/>
            <w:tcMar>
              <w:top w:w="0" w:type="dxa"/>
              <w:left w:w="0" w:type="dxa"/>
              <w:bottom w:w="0" w:type="dxa"/>
              <w:right w:w="0" w:type="dxa"/>
            </w:tcMar>
            <w:vAlign w:val="center"/>
          </w:tcPr>
          <w:p w:rsidR="001D7418" w:rsidRDefault="001D7418">
            <w:pPr>
              <w:widowControl w:val="0"/>
              <w:spacing w:line="600" w:lineRule="exact"/>
              <w:jc w:val="distribute"/>
              <w:rPr>
                <w:rFonts w:ascii="方正小标宋简体" w:eastAsia="方正小标宋简体"/>
                <w:b/>
                <w:color w:val="FF0000"/>
                <w:kern w:val="2"/>
                <w:sz w:val="44"/>
                <w:szCs w:val="44"/>
              </w:rPr>
            </w:pPr>
            <w:r>
              <w:rPr>
                <w:rFonts w:ascii="方正小标宋简体" w:eastAsia="方正小标宋简体" w:hint="eastAsia"/>
                <w:b/>
                <w:color w:val="FF0000"/>
                <w:sz w:val="44"/>
                <w:szCs w:val="44"/>
              </w:rPr>
              <w:t>北海市铁山港区财政局</w:t>
            </w:r>
          </w:p>
        </w:tc>
        <w:tc>
          <w:tcPr>
            <w:tcW w:w="1766" w:type="dxa"/>
            <w:vMerge/>
            <w:vAlign w:val="center"/>
          </w:tcPr>
          <w:p w:rsidR="001D7418" w:rsidRDefault="001D7418">
            <w:pPr>
              <w:rPr>
                <w:rFonts w:ascii="方正小标宋简体" w:eastAsia="方正小标宋简体"/>
                <w:color w:val="FF0000"/>
                <w:kern w:val="2"/>
                <w:sz w:val="72"/>
                <w:szCs w:val="72"/>
              </w:rPr>
            </w:pPr>
          </w:p>
        </w:tc>
      </w:tr>
    </w:tbl>
    <w:p w:rsidR="001D7418" w:rsidRDefault="001D7418" w:rsidP="00023E88">
      <w:pPr>
        <w:spacing w:line="240" w:lineRule="exact"/>
        <w:rPr>
          <w:rFonts w:ascii="仿宋_GB2312" w:eastAsia="仿宋_GB2312" w:hAnsi="Times New Roman"/>
          <w:kern w:val="2"/>
          <w:sz w:val="28"/>
          <w:szCs w:val="28"/>
        </w:rPr>
      </w:pPr>
    </w:p>
    <w:p w:rsidR="001D7418" w:rsidRDefault="001D7418" w:rsidP="00023E88">
      <w:pPr>
        <w:spacing w:line="240" w:lineRule="exact"/>
        <w:rPr>
          <w:rFonts w:ascii="仿宋_GB2312" w:eastAsia="仿宋_GB2312"/>
          <w:sz w:val="28"/>
          <w:szCs w:val="28"/>
        </w:rPr>
      </w:pPr>
    </w:p>
    <w:p w:rsidR="001D7418" w:rsidRDefault="001D7418" w:rsidP="00023E88">
      <w:pPr>
        <w:rPr>
          <w:rFonts w:ascii="仿宋_GB2312" w:eastAsia="仿宋_GB2312"/>
          <w:sz w:val="32"/>
          <w:szCs w:val="32"/>
        </w:rPr>
      </w:pPr>
      <w:r>
        <w:rPr>
          <w:rFonts w:ascii="仿宋_GB2312" w:eastAsia="仿宋_GB2312" w:hint="eastAsia"/>
          <w:sz w:val="32"/>
          <w:szCs w:val="32"/>
        </w:rPr>
        <w:t>北铁教联报〔</w:t>
      </w:r>
      <w:r>
        <w:rPr>
          <w:rFonts w:ascii="仿宋_GB2312" w:eastAsia="仿宋_GB2312"/>
          <w:sz w:val="32"/>
          <w:szCs w:val="32"/>
        </w:rPr>
        <w:t>2018</w:t>
      </w:r>
      <w:r>
        <w:rPr>
          <w:rFonts w:ascii="仿宋_GB2312" w:eastAsia="仿宋_GB2312" w:hint="eastAsia"/>
          <w:sz w:val="32"/>
          <w:szCs w:val="32"/>
        </w:rPr>
        <w:t>〕</w:t>
      </w:r>
      <w:r>
        <w:rPr>
          <w:rFonts w:ascii="仿宋_GB2312" w:eastAsia="仿宋_GB2312"/>
          <w:sz w:val="32"/>
          <w:szCs w:val="32"/>
        </w:rPr>
        <w:t>14</w:t>
      </w:r>
      <w:r>
        <w:rPr>
          <w:rFonts w:ascii="仿宋_GB2312" w:eastAsia="仿宋_GB2312" w:hint="eastAsia"/>
          <w:sz w:val="32"/>
          <w:szCs w:val="32"/>
        </w:rPr>
        <w:t>号</w:t>
      </w:r>
      <w:r>
        <w:rPr>
          <w:rFonts w:ascii="仿宋_GB2312" w:eastAsia="仿宋_GB2312"/>
          <w:sz w:val="32"/>
          <w:szCs w:val="32"/>
        </w:rPr>
        <w:t xml:space="preserve">                    </w:t>
      </w:r>
      <w:r>
        <w:rPr>
          <w:rFonts w:ascii="仿宋_GB2312" w:eastAsia="仿宋_GB2312" w:hint="eastAsia"/>
          <w:sz w:val="32"/>
          <w:szCs w:val="32"/>
        </w:rPr>
        <w:t>签发人：范先铭</w:t>
      </w:r>
      <w:r>
        <w:rPr>
          <w:rFonts w:ascii="仿宋_GB2312" w:eastAsia="仿宋_GB2312"/>
          <w:sz w:val="32"/>
          <w:szCs w:val="32"/>
        </w:rPr>
        <w:t xml:space="preserve">   </w:t>
      </w:r>
    </w:p>
    <w:p w:rsidR="001D7418" w:rsidRDefault="001D7418" w:rsidP="00023E88">
      <w:pPr>
        <w:spacing w:line="360" w:lineRule="exact"/>
        <w:rPr>
          <w:rFonts w:ascii="仿宋_GB2312" w:eastAsia="仿宋_GB2312"/>
          <w:sz w:val="32"/>
          <w:szCs w:val="32"/>
        </w:rPr>
      </w:pPr>
      <w:r>
        <w:rPr>
          <w:noProof/>
        </w:rPr>
        <w:pict>
          <v:line id="直线 2" o:spid="_x0000_s1026" style="position:absolute;z-index:251658240" from="0,8.4pt" to="483pt,8.4pt" strokecolor="red" strokeweight="3.25pt"/>
        </w:pict>
      </w:r>
    </w:p>
    <w:p w:rsidR="001D7418" w:rsidRPr="006560F7" w:rsidRDefault="001D7418" w:rsidP="00A75275">
      <w:pPr>
        <w:spacing w:line="600" w:lineRule="exact"/>
        <w:ind w:firstLineChars="50" w:firstLine="31680"/>
        <w:jc w:val="center"/>
        <w:rPr>
          <w:rStyle w:val="Strong"/>
          <w:rFonts w:ascii="方正小标宋简体" w:eastAsia="方正小标宋简体" w:hAnsi="新宋体" w:cs="宋体"/>
          <w:color w:val="000000"/>
          <w:sz w:val="44"/>
          <w:szCs w:val="44"/>
        </w:rPr>
      </w:pPr>
      <w:r w:rsidRPr="006560F7">
        <w:rPr>
          <w:rFonts w:ascii="方正小标宋简体" w:eastAsia="方正小标宋简体" w:hAnsi="黑体" w:hint="eastAsia"/>
          <w:b/>
          <w:sz w:val="44"/>
          <w:szCs w:val="44"/>
        </w:rPr>
        <w:t>关于发布《</w:t>
      </w:r>
      <w:r w:rsidRPr="006560F7">
        <w:rPr>
          <w:rStyle w:val="Strong"/>
          <w:rFonts w:ascii="方正小标宋简体" w:eastAsia="方正小标宋简体" w:hAnsi="新宋体" w:cs="宋体"/>
          <w:color w:val="000000"/>
          <w:sz w:val="44"/>
          <w:szCs w:val="44"/>
        </w:rPr>
        <w:t>2018</w:t>
      </w:r>
      <w:r w:rsidRPr="006560F7">
        <w:rPr>
          <w:rStyle w:val="Strong"/>
          <w:rFonts w:ascii="方正小标宋简体" w:eastAsia="方正小标宋简体" w:hAnsi="新宋体" w:cs="宋体" w:hint="eastAsia"/>
          <w:color w:val="000000"/>
          <w:sz w:val="44"/>
          <w:szCs w:val="44"/>
        </w:rPr>
        <w:t>年北海市</w:t>
      </w:r>
    </w:p>
    <w:p w:rsidR="001D7418" w:rsidRPr="006560F7" w:rsidRDefault="001D7418" w:rsidP="00A75275">
      <w:pPr>
        <w:spacing w:line="600" w:lineRule="exact"/>
        <w:ind w:firstLineChars="50" w:firstLine="31680"/>
        <w:jc w:val="center"/>
        <w:rPr>
          <w:rFonts w:ascii="方正小标宋简体" w:eastAsia="方正小标宋简体" w:hAnsi="新宋体" w:cs="宋体"/>
          <w:b/>
          <w:bCs/>
          <w:color w:val="000000"/>
          <w:sz w:val="44"/>
          <w:szCs w:val="44"/>
        </w:rPr>
      </w:pPr>
      <w:r w:rsidRPr="006560F7">
        <w:rPr>
          <w:rStyle w:val="Strong"/>
          <w:rFonts w:ascii="方正小标宋简体" w:eastAsia="方正小标宋简体" w:hAnsi="新宋体" w:cs="宋体" w:hint="eastAsia"/>
          <w:color w:val="000000"/>
          <w:sz w:val="44"/>
          <w:szCs w:val="44"/>
        </w:rPr>
        <w:t>铁山港区特岗教师招聘面试公告</w:t>
      </w:r>
      <w:r w:rsidRPr="006560F7">
        <w:rPr>
          <w:rFonts w:ascii="方正小标宋简体" w:eastAsia="方正小标宋简体" w:hAnsi="黑体" w:hint="eastAsia"/>
          <w:b/>
          <w:sz w:val="44"/>
          <w:szCs w:val="44"/>
        </w:rPr>
        <w:t>》的请示</w:t>
      </w:r>
    </w:p>
    <w:p w:rsidR="001D7418" w:rsidRPr="00023E88" w:rsidRDefault="001D7418" w:rsidP="00023E88">
      <w:pPr>
        <w:spacing w:line="500" w:lineRule="exact"/>
        <w:rPr>
          <w:rFonts w:ascii="仿宋_GB2312" w:eastAsia="仿宋_GB2312" w:hAnsi="宋体" w:cs="Arial"/>
          <w:sz w:val="32"/>
          <w:szCs w:val="32"/>
        </w:rPr>
      </w:pPr>
    </w:p>
    <w:p w:rsidR="001D7418" w:rsidRDefault="001D7418" w:rsidP="00023E88">
      <w:pPr>
        <w:spacing w:line="500" w:lineRule="exact"/>
        <w:rPr>
          <w:rFonts w:ascii="仿宋_GB2312" w:eastAsia="仿宋_GB2312" w:hAnsi="宋体" w:cs="Arial"/>
          <w:sz w:val="32"/>
          <w:szCs w:val="32"/>
        </w:rPr>
      </w:pPr>
      <w:r>
        <w:rPr>
          <w:rFonts w:ascii="仿宋_GB2312" w:eastAsia="仿宋_GB2312" w:hAnsi="宋体" w:cs="Arial" w:hint="eastAsia"/>
          <w:sz w:val="32"/>
          <w:szCs w:val="32"/>
        </w:rPr>
        <w:t>北海市教育局：</w:t>
      </w:r>
    </w:p>
    <w:p w:rsidR="001D7418" w:rsidRDefault="001D7418" w:rsidP="00A75275">
      <w:pPr>
        <w:spacing w:line="600" w:lineRule="exact"/>
        <w:ind w:firstLineChars="200" w:firstLine="31680"/>
        <w:rPr>
          <w:rFonts w:ascii="仿宋_GB2312" w:eastAsia="仿宋_GB2312" w:hAnsi="仿宋_GB2312" w:cs="仿宋_GB2312"/>
          <w:b/>
          <w:bCs/>
          <w:kern w:val="2"/>
          <w:sz w:val="32"/>
          <w:szCs w:val="32"/>
        </w:rPr>
      </w:pPr>
      <w:r w:rsidRPr="006D3FF8">
        <w:rPr>
          <w:rFonts w:ascii="仿宋_GB2312" w:eastAsia="仿宋_GB2312" w:hAnsi="仿宋" w:hint="eastAsia"/>
          <w:color w:val="000000"/>
          <w:sz w:val="32"/>
          <w:szCs w:val="32"/>
        </w:rPr>
        <w:t>根据自治区教育厅、编办、财政厅、人社厅《关于做好</w:t>
      </w:r>
      <w:r w:rsidRPr="006D3FF8">
        <w:rPr>
          <w:rFonts w:ascii="仿宋_GB2312" w:eastAsia="仿宋_GB2312" w:hAnsi="仿宋"/>
          <w:color w:val="000000"/>
          <w:sz w:val="32"/>
          <w:szCs w:val="32"/>
        </w:rPr>
        <w:t>2018</w:t>
      </w:r>
      <w:r w:rsidRPr="006D3FF8">
        <w:rPr>
          <w:rFonts w:ascii="仿宋_GB2312" w:eastAsia="仿宋_GB2312" w:hAnsi="仿宋" w:hint="eastAsia"/>
          <w:color w:val="000000"/>
          <w:sz w:val="32"/>
          <w:szCs w:val="32"/>
        </w:rPr>
        <w:t>年特岗教师招聘工作的通知》（桂教特岗〔</w:t>
      </w:r>
      <w:r w:rsidRPr="006D3FF8">
        <w:rPr>
          <w:rFonts w:ascii="仿宋_GB2312" w:eastAsia="仿宋_GB2312" w:hAnsi="仿宋"/>
          <w:color w:val="000000"/>
          <w:sz w:val="32"/>
          <w:szCs w:val="32"/>
        </w:rPr>
        <w:t>2018</w:t>
      </w:r>
      <w:r w:rsidRPr="006D3FF8">
        <w:rPr>
          <w:rFonts w:ascii="仿宋_GB2312" w:eastAsia="仿宋_GB2312" w:hAnsi="仿宋" w:hint="eastAsia"/>
          <w:color w:val="000000"/>
          <w:sz w:val="32"/>
          <w:szCs w:val="32"/>
        </w:rPr>
        <w:t>〕</w:t>
      </w:r>
      <w:r w:rsidRPr="006D3FF8">
        <w:rPr>
          <w:rFonts w:ascii="仿宋_GB2312" w:eastAsia="仿宋_GB2312" w:hAnsi="仿宋"/>
          <w:color w:val="000000"/>
          <w:sz w:val="32"/>
          <w:szCs w:val="32"/>
        </w:rPr>
        <w:t>1</w:t>
      </w:r>
      <w:r w:rsidRPr="006D3FF8">
        <w:rPr>
          <w:rFonts w:ascii="仿宋_GB2312" w:eastAsia="仿宋_GB2312" w:hAnsi="仿宋" w:hint="eastAsia"/>
          <w:color w:val="000000"/>
          <w:sz w:val="32"/>
          <w:szCs w:val="32"/>
        </w:rPr>
        <w:t>号）及《关于印发北海市铁山港区</w:t>
      </w:r>
      <w:r w:rsidRPr="006D3FF8">
        <w:rPr>
          <w:rFonts w:ascii="仿宋_GB2312" w:eastAsia="仿宋_GB2312" w:hAnsi="仿宋"/>
          <w:color w:val="000000"/>
          <w:sz w:val="32"/>
          <w:szCs w:val="32"/>
        </w:rPr>
        <w:t>2018</w:t>
      </w:r>
      <w:r w:rsidRPr="006D3FF8">
        <w:rPr>
          <w:rFonts w:ascii="仿宋_GB2312" w:eastAsia="仿宋_GB2312" w:hAnsi="仿宋" w:hint="eastAsia"/>
          <w:color w:val="000000"/>
          <w:sz w:val="32"/>
          <w:szCs w:val="32"/>
        </w:rPr>
        <w:t>年特岗教师招聘工作方案的通知》（北铁教联〔</w:t>
      </w:r>
      <w:r w:rsidRPr="006D3FF8">
        <w:rPr>
          <w:rFonts w:ascii="仿宋_GB2312" w:eastAsia="仿宋_GB2312" w:hAnsi="仿宋"/>
          <w:color w:val="000000"/>
          <w:sz w:val="32"/>
          <w:szCs w:val="32"/>
        </w:rPr>
        <w:t>2018</w:t>
      </w:r>
      <w:r w:rsidRPr="006D3FF8">
        <w:rPr>
          <w:rFonts w:ascii="仿宋_GB2312" w:eastAsia="仿宋_GB2312" w:hAnsi="仿宋" w:hint="eastAsia"/>
          <w:color w:val="000000"/>
          <w:sz w:val="32"/>
          <w:szCs w:val="32"/>
        </w:rPr>
        <w:t>〕</w:t>
      </w:r>
      <w:r w:rsidRPr="006D3FF8">
        <w:rPr>
          <w:rFonts w:ascii="仿宋_GB2312" w:eastAsia="仿宋_GB2312" w:hAnsi="仿宋"/>
          <w:color w:val="000000"/>
          <w:sz w:val="32"/>
          <w:szCs w:val="32"/>
        </w:rPr>
        <w:t>8</w:t>
      </w:r>
      <w:r w:rsidRPr="006D3FF8">
        <w:rPr>
          <w:rFonts w:ascii="仿宋_GB2312" w:eastAsia="仿宋_GB2312" w:hAnsi="仿宋" w:hint="eastAsia"/>
          <w:color w:val="000000"/>
          <w:sz w:val="32"/>
          <w:szCs w:val="32"/>
        </w:rPr>
        <w:t>号）文件的规定，</w:t>
      </w:r>
      <w:r>
        <w:rPr>
          <w:rFonts w:ascii="仿宋_GB2312" w:eastAsia="仿宋_GB2312" w:hAnsi="仿宋_GB2312" w:cs="仿宋_GB2312" w:hint="eastAsia"/>
          <w:sz w:val="32"/>
          <w:szCs w:val="32"/>
        </w:rPr>
        <w:t>现将《</w:t>
      </w:r>
      <w:r w:rsidRPr="006D3FF8">
        <w:rPr>
          <w:rFonts w:ascii="仿宋_GB2312" w:eastAsia="仿宋_GB2312" w:hAnsi="仿宋"/>
          <w:color w:val="000000"/>
          <w:sz w:val="32"/>
          <w:szCs w:val="32"/>
        </w:rPr>
        <w:t>2018</w:t>
      </w:r>
      <w:r w:rsidRPr="006D3FF8">
        <w:rPr>
          <w:rFonts w:ascii="仿宋_GB2312" w:eastAsia="仿宋_GB2312" w:hAnsi="仿宋" w:hint="eastAsia"/>
          <w:color w:val="000000"/>
          <w:sz w:val="32"/>
          <w:szCs w:val="32"/>
        </w:rPr>
        <w:t>年北海市铁山港区特岗教师招聘面试有关事项公告</w:t>
      </w:r>
      <w:r>
        <w:rPr>
          <w:rFonts w:ascii="仿宋_GB2312" w:eastAsia="仿宋_GB2312" w:hAnsi="仿宋_GB2312" w:cs="仿宋_GB2312" w:hint="eastAsia"/>
          <w:sz w:val="32"/>
          <w:szCs w:val="32"/>
        </w:rPr>
        <w:t>》上报贵局核准。</w:t>
      </w:r>
    </w:p>
    <w:p w:rsidR="001D7418" w:rsidRPr="009E7F43" w:rsidRDefault="001D7418" w:rsidP="00A75275">
      <w:pPr>
        <w:spacing w:line="600" w:lineRule="exact"/>
        <w:ind w:firstLineChars="200" w:firstLine="31680"/>
        <w:rPr>
          <w:rFonts w:ascii="仿宋_GB2312" w:eastAsia="仿宋_GB2312" w:hAnsi="仿宋_GB2312" w:cs="仿宋_GB2312"/>
          <w:b/>
          <w:bCs/>
          <w:kern w:val="2"/>
          <w:sz w:val="32"/>
          <w:szCs w:val="32"/>
        </w:rPr>
      </w:pPr>
      <w:r>
        <w:rPr>
          <w:rFonts w:ascii="仿宋_GB2312" w:eastAsia="仿宋_GB2312" w:hAnsi="宋体" w:hint="eastAsia"/>
          <w:sz w:val="32"/>
          <w:szCs w:val="32"/>
        </w:rPr>
        <w:t>谨此请示，如无不妥，请报北海市人力资源和社会保障局核准并发布。</w:t>
      </w:r>
      <w:r>
        <w:rPr>
          <w:rFonts w:ascii="仿宋_GB2312" w:eastAsia="仿宋_GB2312" w:hAnsi="宋体"/>
          <w:sz w:val="32"/>
          <w:szCs w:val="32"/>
        </w:rPr>
        <w:t xml:space="preserve">         </w:t>
      </w:r>
    </w:p>
    <w:p w:rsidR="001D7418" w:rsidRDefault="001D7418" w:rsidP="006A2169">
      <w:pPr>
        <w:spacing w:line="520" w:lineRule="exact"/>
        <w:rPr>
          <w:rFonts w:ascii="方正小标宋简体" w:eastAsia="方正小标宋简体" w:hAnsi="宋体" w:cs="Arial"/>
          <w:b/>
          <w:bCs/>
          <w:sz w:val="44"/>
          <w:szCs w:val="44"/>
        </w:rPr>
      </w:pPr>
    </w:p>
    <w:p w:rsidR="001D7418" w:rsidRDefault="001D7418" w:rsidP="006A2169">
      <w:pPr>
        <w:spacing w:line="520" w:lineRule="exact"/>
        <w:rPr>
          <w:rFonts w:ascii="仿宋_GB2312" w:eastAsia="仿宋_GB2312" w:hAnsi="Arial" w:cs="Arial"/>
          <w:sz w:val="32"/>
          <w:szCs w:val="32"/>
        </w:rPr>
      </w:pPr>
      <w:r>
        <w:rPr>
          <w:rFonts w:ascii="仿宋_GB2312" w:eastAsia="仿宋_GB2312" w:hAnsi="Arial" w:cs="Arial" w:hint="eastAsia"/>
          <w:sz w:val="32"/>
          <w:szCs w:val="32"/>
        </w:rPr>
        <w:t>附件：</w:t>
      </w:r>
      <w:r>
        <w:rPr>
          <w:rFonts w:ascii="方正小标宋简体" w:eastAsia="方正小标宋简体" w:hAnsi="宋体" w:cs="Arial"/>
          <w:b/>
          <w:bCs/>
          <w:sz w:val="44"/>
          <w:szCs w:val="44"/>
        </w:rPr>
        <w:t xml:space="preserve"> </w:t>
      </w:r>
      <w:r w:rsidRPr="006A2169">
        <w:rPr>
          <w:rFonts w:ascii="仿宋_GB2312" w:eastAsia="仿宋_GB2312" w:hAnsi="Arial" w:cs="Arial"/>
          <w:b/>
          <w:bCs/>
          <w:sz w:val="32"/>
          <w:szCs w:val="32"/>
        </w:rPr>
        <w:t>2018</w:t>
      </w:r>
      <w:r w:rsidRPr="006A2169">
        <w:rPr>
          <w:rFonts w:ascii="仿宋_GB2312" w:eastAsia="仿宋_GB2312" w:hAnsi="Arial" w:cs="Arial" w:hint="eastAsia"/>
          <w:b/>
          <w:bCs/>
          <w:sz w:val="32"/>
          <w:szCs w:val="32"/>
        </w:rPr>
        <w:t>年北海市铁山港区特岗教师招聘面试公告</w:t>
      </w:r>
      <w:r>
        <w:rPr>
          <w:rFonts w:ascii="仿宋_GB2312" w:eastAsia="仿宋_GB2312" w:hAnsi="Arial" w:cs="Arial"/>
          <w:sz w:val="32"/>
          <w:szCs w:val="32"/>
        </w:rPr>
        <w:t>             </w:t>
      </w:r>
    </w:p>
    <w:p w:rsidR="001D7418" w:rsidRDefault="001D7418" w:rsidP="00A75275">
      <w:pPr>
        <w:spacing w:line="520" w:lineRule="exact"/>
        <w:ind w:firstLineChars="200" w:firstLine="31680"/>
        <w:rPr>
          <w:rFonts w:ascii="仿宋_GB2312" w:eastAsia="仿宋_GB2312" w:hAnsi="Arial" w:cs="Arial"/>
          <w:sz w:val="32"/>
          <w:szCs w:val="32"/>
        </w:rPr>
      </w:pPr>
    </w:p>
    <w:p w:rsidR="001D7418" w:rsidRDefault="001D7418" w:rsidP="00A75275">
      <w:pPr>
        <w:spacing w:line="520" w:lineRule="exact"/>
        <w:ind w:firstLineChars="200" w:firstLine="31680"/>
        <w:rPr>
          <w:rFonts w:ascii="仿宋_GB2312" w:eastAsia="仿宋_GB2312" w:hAnsi="Arial" w:cs="Arial"/>
          <w:sz w:val="32"/>
          <w:szCs w:val="32"/>
        </w:rPr>
      </w:pPr>
    </w:p>
    <w:p w:rsidR="001D7418" w:rsidRDefault="001D7418" w:rsidP="00A75275">
      <w:pPr>
        <w:spacing w:line="520" w:lineRule="exact"/>
        <w:ind w:firstLineChars="200" w:firstLine="31680"/>
        <w:rPr>
          <w:rFonts w:ascii="仿宋_GB2312" w:eastAsia="仿宋_GB2312" w:hAnsi="Arial" w:cs="Arial"/>
          <w:sz w:val="32"/>
          <w:szCs w:val="32"/>
        </w:rPr>
      </w:pPr>
    </w:p>
    <w:p w:rsidR="001D7418" w:rsidRDefault="001D7418" w:rsidP="00A75275">
      <w:pPr>
        <w:spacing w:line="520" w:lineRule="exact"/>
        <w:ind w:firstLineChars="200" w:firstLine="31680"/>
        <w:rPr>
          <w:rFonts w:ascii="仿宋_GB2312" w:eastAsia="仿宋_GB2312" w:hAnsi="Arial" w:cs="Arial"/>
          <w:sz w:val="32"/>
          <w:szCs w:val="32"/>
        </w:rPr>
      </w:pPr>
    </w:p>
    <w:p w:rsidR="001D7418" w:rsidRDefault="001D7418" w:rsidP="00A75275">
      <w:pPr>
        <w:spacing w:line="520" w:lineRule="exact"/>
        <w:ind w:firstLineChars="200" w:firstLine="31680"/>
        <w:rPr>
          <w:rFonts w:ascii="仿宋_GB2312" w:eastAsia="仿宋_GB2312" w:hAnsi="Arial" w:cs="Arial"/>
          <w:sz w:val="32"/>
          <w:szCs w:val="32"/>
        </w:rPr>
      </w:pPr>
    </w:p>
    <w:p w:rsidR="001D7418" w:rsidRDefault="001D7418" w:rsidP="00A75275">
      <w:pPr>
        <w:spacing w:line="520" w:lineRule="exact"/>
        <w:ind w:firstLineChars="200" w:firstLine="31680"/>
        <w:rPr>
          <w:rFonts w:ascii="仿宋_GB2312" w:eastAsia="仿宋_GB2312" w:hAnsi="Arial" w:cs="Arial"/>
          <w:sz w:val="32"/>
          <w:szCs w:val="32"/>
        </w:rPr>
      </w:pPr>
    </w:p>
    <w:p w:rsidR="001D7418" w:rsidRDefault="001D7418" w:rsidP="006A2169">
      <w:pPr>
        <w:spacing w:line="520" w:lineRule="exact"/>
        <w:rPr>
          <w:rFonts w:ascii="仿宋_GB2312" w:eastAsia="仿宋_GB2312" w:hAnsi="Arial" w:cs="Arial"/>
          <w:sz w:val="32"/>
          <w:szCs w:val="32"/>
        </w:rPr>
      </w:pPr>
      <w:r>
        <w:rPr>
          <w:rFonts w:ascii="仿宋_GB2312" w:eastAsia="仿宋_GB2312" w:hAnsi="Arial" w:cs="Arial"/>
          <w:sz w:val="32"/>
          <w:szCs w:val="32"/>
        </w:rPr>
        <w:t> </w:t>
      </w:r>
    </w:p>
    <w:p w:rsidR="001D7418" w:rsidRDefault="001D7418" w:rsidP="00A75275">
      <w:pPr>
        <w:spacing w:line="520" w:lineRule="exact"/>
        <w:ind w:firstLineChars="1600" w:firstLine="31680"/>
        <w:rPr>
          <w:rFonts w:ascii="仿宋_GB2312" w:eastAsia="仿宋_GB2312" w:hAnsi="Arial" w:cs="Arial"/>
          <w:sz w:val="32"/>
          <w:szCs w:val="32"/>
        </w:rPr>
      </w:pPr>
    </w:p>
    <w:p w:rsidR="001D7418" w:rsidRDefault="001D7418" w:rsidP="00023E88">
      <w:pPr>
        <w:spacing w:line="520" w:lineRule="exact"/>
        <w:rPr>
          <w:rFonts w:ascii="仿宋_GB2312" w:eastAsia="仿宋_GB2312" w:hAnsi="Arial" w:cs="Arial"/>
          <w:sz w:val="32"/>
          <w:szCs w:val="32"/>
        </w:rPr>
      </w:pPr>
      <w:r>
        <w:rPr>
          <w:rFonts w:ascii="仿宋_GB2312" w:eastAsia="仿宋_GB2312" w:hAnsi="Arial" w:cs="Arial" w:hint="eastAsia"/>
          <w:sz w:val="32"/>
          <w:szCs w:val="32"/>
        </w:rPr>
        <w:t>北海市铁山港区教育局</w:t>
      </w:r>
      <w:r>
        <w:rPr>
          <w:rFonts w:ascii="仿宋_GB2312" w:eastAsia="仿宋_GB2312" w:hAnsi="Arial" w:cs="Arial"/>
          <w:sz w:val="32"/>
          <w:szCs w:val="32"/>
        </w:rPr>
        <w:t xml:space="preserve">   </w:t>
      </w:r>
      <w:r>
        <w:rPr>
          <w:rFonts w:ascii="仿宋_GB2312" w:eastAsia="仿宋_GB2312" w:hAnsi="Arial" w:cs="Arial" w:hint="eastAsia"/>
          <w:sz w:val="32"/>
          <w:szCs w:val="32"/>
        </w:rPr>
        <w:t>北海市铁山港区人力资源和社会保障局</w:t>
      </w:r>
    </w:p>
    <w:p w:rsidR="001D7418" w:rsidRDefault="001D7418" w:rsidP="00A75275">
      <w:pPr>
        <w:spacing w:line="520" w:lineRule="exact"/>
        <w:ind w:firstLineChars="1600" w:firstLine="31680"/>
        <w:rPr>
          <w:rFonts w:ascii="仿宋_GB2312" w:eastAsia="仿宋_GB2312" w:hAnsi="Arial" w:cs="Arial"/>
          <w:sz w:val="32"/>
          <w:szCs w:val="32"/>
        </w:rPr>
      </w:pPr>
    </w:p>
    <w:p w:rsidR="001D7418" w:rsidRDefault="001D7418" w:rsidP="00A75275">
      <w:pPr>
        <w:spacing w:line="520" w:lineRule="exact"/>
        <w:ind w:firstLineChars="1600" w:firstLine="31680"/>
        <w:rPr>
          <w:rFonts w:ascii="仿宋_GB2312" w:eastAsia="仿宋_GB2312" w:hAnsi="Arial" w:cs="Arial"/>
          <w:sz w:val="32"/>
          <w:szCs w:val="32"/>
        </w:rPr>
      </w:pPr>
    </w:p>
    <w:p w:rsidR="001D7418" w:rsidRDefault="001D7418" w:rsidP="00A75275">
      <w:pPr>
        <w:spacing w:line="520" w:lineRule="exact"/>
        <w:ind w:firstLineChars="1600" w:firstLine="31680"/>
        <w:rPr>
          <w:rFonts w:ascii="仿宋_GB2312" w:eastAsia="仿宋_GB2312" w:hAnsi="Arial" w:cs="Arial"/>
          <w:sz w:val="32"/>
          <w:szCs w:val="32"/>
        </w:rPr>
      </w:pPr>
    </w:p>
    <w:p w:rsidR="001D7418" w:rsidRDefault="001D7418" w:rsidP="00023E88">
      <w:pPr>
        <w:spacing w:line="520" w:lineRule="exact"/>
        <w:rPr>
          <w:rFonts w:ascii="仿宋_GB2312" w:eastAsia="仿宋_GB2312" w:hAnsi="Arial" w:cs="Arial"/>
          <w:sz w:val="32"/>
          <w:szCs w:val="32"/>
        </w:rPr>
      </w:pPr>
    </w:p>
    <w:p w:rsidR="001D7418" w:rsidRDefault="001D7418" w:rsidP="00023E88">
      <w:pPr>
        <w:spacing w:line="520" w:lineRule="exact"/>
        <w:rPr>
          <w:rFonts w:ascii="仿宋_GB2312" w:eastAsia="仿宋_GB2312" w:hAnsi="Arial" w:cs="Arial"/>
          <w:sz w:val="32"/>
          <w:szCs w:val="32"/>
        </w:rPr>
      </w:pPr>
      <w:r>
        <w:rPr>
          <w:rFonts w:ascii="仿宋_GB2312" w:eastAsia="仿宋_GB2312" w:hAnsi="Arial" w:cs="Arial" w:hint="eastAsia"/>
          <w:sz w:val="32"/>
          <w:szCs w:val="32"/>
        </w:rPr>
        <w:t>北海市铁山港区机构编制委员会办公室</w:t>
      </w:r>
      <w:r>
        <w:rPr>
          <w:rFonts w:ascii="仿宋_GB2312" w:eastAsia="仿宋_GB2312" w:hAnsi="Arial" w:cs="Arial"/>
          <w:sz w:val="32"/>
          <w:szCs w:val="32"/>
        </w:rPr>
        <w:t xml:space="preserve">   </w:t>
      </w:r>
      <w:r>
        <w:rPr>
          <w:rFonts w:ascii="仿宋_GB2312" w:eastAsia="仿宋_GB2312" w:hAnsi="Arial" w:cs="Arial" w:hint="eastAsia"/>
          <w:sz w:val="32"/>
          <w:szCs w:val="32"/>
        </w:rPr>
        <w:t>北海市铁山港区财政局</w:t>
      </w:r>
    </w:p>
    <w:p w:rsidR="001D7418" w:rsidRDefault="001D7418" w:rsidP="00A75275">
      <w:pPr>
        <w:spacing w:line="520" w:lineRule="exact"/>
        <w:ind w:firstLineChars="200" w:firstLine="31680"/>
        <w:rPr>
          <w:rFonts w:ascii="仿宋_GB2312" w:eastAsia="仿宋_GB2312" w:hAnsi="Arial" w:cs="Arial"/>
          <w:kern w:val="2"/>
          <w:sz w:val="32"/>
          <w:szCs w:val="32"/>
        </w:rPr>
      </w:pPr>
      <w:r>
        <w:rPr>
          <w:rFonts w:ascii="仿宋_GB2312" w:eastAsia="仿宋_GB2312" w:hAnsi="Arial" w:cs="Arial"/>
          <w:sz w:val="32"/>
          <w:szCs w:val="32"/>
        </w:rPr>
        <w:t xml:space="preserve">            </w:t>
      </w:r>
    </w:p>
    <w:p w:rsidR="001D7418" w:rsidRDefault="001D7418" w:rsidP="00A75275">
      <w:pPr>
        <w:spacing w:line="520" w:lineRule="exact"/>
        <w:ind w:firstLineChars="850" w:firstLine="31680"/>
        <w:rPr>
          <w:rFonts w:ascii="仿宋_GB2312" w:eastAsia="仿宋_GB2312" w:hAnsi="Times New Roman"/>
          <w:sz w:val="32"/>
          <w:szCs w:val="32"/>
        </w:rPr>
      </w:pPr>
      <w:r>
        <w:rPr>
          <w:rFonts w:ascii="仿宋_GB2312" w:eastAsia="仿宋_GB2312" w:hAnsi="Arial" w:cs="Arial"/>
          <w:sz w:val="32"/>
          <w:szCs w:val="32"/>
        </w:rPr>
        <w:t xml:space="preserve">    </w:t>
      </w:r>
      <w:smartTag w:uri="urn:schemas-microsoft-com:office:smarttags" w:element="chsdate">
        <w:smartTagPr>
          <w:attr w:name="IsROCDate" w:val="False"/>
          <w:attr w:name="IsLunarDate" w:val="False"/>
          <w:attr w:name="Day" w:val="10"/>
          <w:attr w:name="Month" w:val="7"/>
          <w:attr w:name="Year" w:val="2018"/>
        </w:smartTagPr>
        <w:r>
          <w:rPr>
            <w:rFonts w:ascii="仿宋_GB2312" w:eastAsia="仿宋_GB2312" w:hAnsi="Arial" w:cs="Arial"/>
            <w:sz w:val="32"/>
            <w:szCs w:val="32"/>
          </w:rPr>
          <w:t>2018</w:t>
        </w:r>
        <w:r>
          <w:rPr>
            <w:rFonts w:ascii="仿宋_GB2312" w:eastAsia="仿宋_GB2312" w:hAnsi="Arial" w:cs="Arial" w:hint="eastAsia"/>
            <w:sz w:val="32"/>
            <w:szCs w:val="32"/>
          </w:rPr>
          <w:t>年</w:t>
        </w:r>
        <w:r>
          <w:rPr>
            <w:rFonts w:ascii="仿宋_GB2312" w:eastAsia="仿宋_GB2312" w:hAnsi="Arial" w:cs="Arial"/>
            <w:sz w:val="32"/>
            <w:szCs w:val="32"/>
          </w:rPr>
          <w:t>7</w:t>
        </w:r>
        <w:r>
          <w:rPr>
            <w:rFonts w:ascii="仿宋_GB2312" w:eastAsia="仿宋_GB2312" w:hAnsi="Arial" w:cs="Arial" w:hint="eastAsia"/>
            <w:sz w:val="32"/>
            <w:szCs w:val="32"/>
          </w:rPr>
          <w:t>月</w:t>
        </w:r>
        <w:r>
          <w:rPr>
            <w:rFonts w:ascii="仿宋_GB2312" w:eastAsia="仿宋_GB2312" w:hAnsi="Arial" w:cs="Arial"/>
            <w:sz w:val="32"/>
            <w:szCs w:val="32"/>
          </w:rPr>
          <w:t>10</w:t>
        </w:r>
        <w:r>
          <w:rPr>
            <w:rFonts w:ascii="仿宋_GB2312" w:eastAsia="仿宋_GB2312" w:hAnsi="Arial" w:cs="Arial" w:hint="eastAsia"/>
            <w:sz w:val="32"/>
            <w:szCs w:val="32"/>
          </w:rPr>
          <w:t>日</w:t>
        </w:r>
      </w:smartTag>
    </w:p>
    <w:p w:rsidR="001D7418" w:rsidRDefault="001D7418" w:rsidP="00A75275">
      <w:pPr>
        <w:ind w:firstLineChars="450" w:firstLine="31680"/>
        <w:rPr>
          <w:rFonts w:ascii="仿宋_GB2312" w:eastAsia="仿宋_GB2312"/>
          <w:sz w:val="32"/>
          <w:szCs w:val="32"/>
        </w:rPr>
      </w:pPr>
      <w:r>
        <w:rPr>
          <w:rFonts w:ascii="仿宋_GB2312" w:eastAsia="仿宋_GB2312"/>
          <w:sz w:val="32"/>
          <w:szCs w:val="32"/>
        </w:rPr>
        <w:t xml:space="preserve">                                              </w:t>
      </w:r>
    </w:p>
    <w:p w:rsidR="001D7418" w:rsidRDefault="001D7418" w:rsidP="00023E88">
      <w:pPr>
        <w:spacing w:line="440" w:lineRule="exact"/>
        <w:rPr>
          <w:rFonts w:ascii="仿宋_GB2312" w:eastAsia="仿宋_GB2312"/>
          <w:sz w:val="32"/>
          <w:szCs w:val="32"/>
        </w:rPr>
      </w:pPr>
    </w:p>
    <w:p w:rsidR="001D7418" w:rsidRDefault="001D7418" w:rsidP="00023E88">
      <w:pPr>
        <w:spacing w:line="440" w:lineRule="exact"/>
        <w:rPr>
          <w:rFonts w:ascii="仿宋_GB2312" w:eastAsia="仿宋_GB2312"/>
          <w:sz w:val="32"/>
          <w:szCs w:val="32"/>
        </w:rPr>
      </w:pPr>
    </w:p>
    <w:p w:rsidR="001D7418" w:rsidRPr="003E4C50" w:rsidRDefault="001D7418" w:rsidP="00A75275">
      <w:pPr>
        <w:pBdr>
          <w:top w:val="single" w:sz="6" w:space="1" w:color="auto"/>
          <w:bottom w:val="single" w:sz="6" w:space="1" w:color="auto"/>
        </w:pBdr>
        <w:spacing w:line="560" w:lineRule="exact"/>
        <w:ind w:firstLineChars="100" w:firstLine="31680"/>
        <w:rPr>
          <w:rStyle w:val="Strong"/>
          <w:rFonts w:ascii="Times New Roman" w:eastAsia="宋体"/>
          <w:b w:val="0"/>
          <w:bCs w:val="0"/>
          <w:sz w:val="21"/>
          <w:szCs w:val="24"/>
        </w:rPr>
      </w:pPr>
      <w:bookmarkStart w:id="0" w:name="OLE_LINK1"/>
      <w:r>
        <w:rPr>
          <w:rFonts w:ascii="仿宋_GB2312" w:eastAsia="仿宋_GB2312" w:hAnsi="仿宋_GB2312" w:cs="仿宋_GB2312" w:hint="eastAsia"/>
          <w:sz w:val="32"/>
          <w:szCs w:val="32"/>
        </w:rPr>
        <w:t>北海市铁山港区教育局党政办公室</w:t>
      </w:r>
      <w:r>
        <w:rPr>
          <w:rFonts w:ascii="仿宋_GB2312" w:eastAsia="仿宋_GB2312" w:hAnsi="仿宋_GB2312" w:cs="仿宋_GB2312"/>
          <w:sz w:val="32"/>
          <w:szCs w:val="32"/>
        </w:rPr>
        <w:t xml:space="preserve">    2018</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日印发</w:t>
      </w:r>
      <w:bookmarkEnd w:id="0"/>
    </w:p>
    <w:p w:rsidR="001D7418" w:rsidRPr="00D9480B" w:rsidRDefault="001D7418" w:rsidP="00A75275">
      <w:pPr>
        <w:pStyle w:val="NormalWeb"/>
        <w:shd w:val="clear" w:color="auto" w:fill="FFFFFF"/>
        <w:spacing w:before="0" w:beforeAutospacing="0" w:after="0" w:afterAutospacing="0" w:line="375" w:lineRule="atLeast"/>
        <w:ind w:firstLineChars="248" w:firstLine="31680"/>
        <w:rPr>
          <w:rFonts w:ascii="方正小标宋简体" w:eastAsia="方正小标宋简体" w:hAnsi="新宋体"/>
          <w:color w:val="000000"/>
          <w:sz w:val="36"/>
          <w:szCs w:val="36"/>
        </w:rPr>
      </w:pPr>
      <w:r w:rsidRPr="00D9480B">
        <w:rPr>
          <w:rStyle w:val="Strong"/>
          <w:rFonts w:ascii="方正小标宋简体" w:eastAsia="方正小标宋简体" w:hAnsi="新宋体" w:cs="宋体"/>
          <w:color w:val="000000"/>
          <w:sz w:val="36"/>
          <w:szCs w:val="36"/>
        </w:rPr>
        <w:t>2018</w:t>
      </w:r>
      <w:r w:rsidRPr="00D9480B">
        <w:rPr>
          <w:rStyle w:val="Strong"/>
          <w:rFonts w:ascii="方正小标宋简体" w:eastAsia="方正小标宋简体" w:hAnsi="新宋体" w:cs="宋体" w:hint="eastAsia"/>
          <w:color w:val="000000"/>
          <w:sz w:val="36"/>
          <w:szCs w:val="36"/>
        </w:rPr>
        <w:t>年北海市铁山港区特岗教师招聘面试公告</w:t>
      </w:r>
    </w:p>
    <w:p w:rsidR="001D7418" w:rsidRPr="006D3FF8" w:rsidRDefault="001D7418" w:rsidP="00672424">
      <w:pPr>
        <w:pStyle w:val="NormalWeb"/>
        <w:shd w:val="clear" w:color="auto" w:fill="FFFFFF"/>
        <w:spacing w:before="0" w:beforeAutospacing="0" w:after="0" w:afterAutospacing="0" w:line="375" w:lineRule="atLeast"/>
        <w:rPr>
          <w:rFonts w:ascii="新宋体" w:eastAsia="新宋体" w:hAnsi="新宋体"/>
          <w:color w:val="000000"/>
          <w:sz w:val="23"/>
          <w:szCs w:val="23"/>
        </w:rPr>
      </w:pPr>
      <w:r>
        <w:rPr>
          <w:rFonts w:ascii="新宋体" w:eastAsia="新宋体" w:hAnsi="新宋体"/>
          <w:color w:val="000000"/>
          <w:sz w:val="23"/>
          <w:szCs w:val="23"/>
        </w:rPr>
        <w:t> </w:t>
      </w:r>
      <w:r>
        <w:rPr>
          <w:rFonts w:ascii="新宋体" w:eastAsia="新宋体" w:hAnsi="新宋体"/>
          <w:color w:val="000000"/>
          <w:sz w:val="33"/>
          <w:szCs w:val="33"/>
        </w:rPr>
        <w:t xml:space="preserve"> </w:t>
      </w:r>
    </w:p>
    <w:p w:rsidR="001D7418" w:rsidRPr="006D3FF8" w:rsidRDefault="001D7418" w:rsidP="00A75275">
      <w:pPr>
        <w:pStyle w:val="NormalWeb"/>
        <w:shd w:val="clear" w:color="auto" w:fill="FFFFFF"/>
        <w:spacing w:before="0" w:beforeAutospacing="0" w:after="0" w:afterAutospacing="0" w:line="540" w:lineRule="exact"/>
        <w:ind w:firstLineChars="200" w:firstLine="31680"/>
        <w:rPr>
          <w:rFonts w:ascii="仿宋_GB2312" w:eastAsia="仿宋_GB2312" w:hAnsi="仿宋"/>
          <w:color w:val="000000"/>
          <w:sz w:val="32"/>
          <w:szCs w:val="32"/>
        </w:rPr>
      </w:pPr>
      <w:r w:rsidRPr="006D3FF8">
        <w:rPr>
          <w:rFonts w:ascii="仿宋_GB2312" w:eastAsia="仿宋_GB2312" w:hAnsi="仿宋" w:hint="eastAsia"/>
          <w:color w:val="000000"/>
          <w:sz w:val="32"/>
          <w:szCs w:val="32"/>
        </w:rPr>
        <w:t>根据自治区教育厅、编办、财政厅、人社厅《关于做好</w:t>
      </w:r>
      <w:r w:rsidRPr="006D3FF8">
        <w:rPr>
          <w:rFonts w:ascii="仿宋_GB2312" w:eastAsia="仿宋_GB2312" w:hAnsi="仿宋"/>
          <w:color w:val="000000"/>
          <w:sz w:val="32"/>
          <w:szCs w:val="32"/>
        </w:rPr>
        <w:t>2018</w:t>
      </w:r>
      <w:r w:rsidRPr="006D3FF8">
        <w:rPr>
          <w:rFonts w:ascii="仿宋_GB2312" w:eastAsia="仿宋_GB2312" w:hAnsi="仿宋" w:hint="eastAsia"/>
          <w:color w:val="000000"/>
          <w:sz w:val="32"/>
          <w:szCs w:val="32"/>
        </w:rPr>
        <w:t>年特岗教师招聘工作的通知》（桂教特岗〔</w:t>
      </w:r>
      <w:r w:rsidRPr="006D3FF8">
        <w:rPr>
          <w:rFonts w:ascii="仿宋_GB2312" w:eastAsia="仿宋_GB2312" w:hAnsi="仿宋"/>
          <w:color w:val="000000"/>
          <w:sz w:val="32"/>
          <w:szCs w:val="32"/>
        </w:rPr>
        <w:t>2018</w:t>
      </w:r>
      <w:r w:rsidRPr="006D3FF8">
        <w:rPr>
          <w:rFonts w:ascii="仿宋_GB2312" w:eastAsia="仿宋_GB2312" w:hAnsi="仿宋" w:hint="eastAsia"/>
          <w:color w:val="000000"/>
          <w:sz w:val="32"/>
          <w:szCs w:val="32"/>
        </w:rPr>
        <w:t>〕</w:t>
      </w:r>
      <w:r w:rsidRPr="006D3FF8">
        <w:rPr>
          <w:rFonts w:ascii="仿宋_GB2312" w:eastAsia="仿宋_GB2312" w:hAnsi="仿宋"/>
          <w:color w:val="000000"/>
          <w:sz w:val="32"/>
          <w:szCs w:val="32"/>
        </w:rPr>
        <w:t>1</w:t>
      </w:r>
      <w:r w:rsidRPr="006D3FF8">
        <w:rPr>
          <w:rFonts w:ascii="仿宋_GB2312" w:eastAsia="仿宋_GB2312" w:hAnsi="仿宋" w:hint="eastAsia"/>
          <w:color w:val="000000"/>
          <w:sz w:val="32"/>
          <w:szCs w:val="32"/>
        </w:rPr>
        <w:t>号）及《关于印发北海市铁山港区</w:t>
      </w:r>
      <w:r w:rsidRPr="006D3FF8">
        <w:rPr>
          <w:rFonts w:ascii="仿宋_GB2312" w:eastAsia="仿宋_GB2312" w:hAnsi="仿宋"/>
          <w:color w:val="000000"/>
          <w:sz w:val="32"/>
          <w:szCs w:val="32"/>
        </w:rPr>
        <w:t>2018</w:t>
      </w:r>
      <w:r w:rsidRPr="006D3FF8">
        <w:rPr>
          <w:rFonts w:ascii="仿宋_GB2312" w:eastAsia="仿宋_GB2312" w:hAnsi="仿宋" w:hint="eastAsia"/>
          <w:color w:val="000000"/>
          <w:sz w:val="32"/>
          <w:szCs w:val="32"/>
        </w:rPr>
        <w:t>年特岗教师招聘工作方案的通知》（北铁教联〔</w:t>
      </w:r>
      <w:r w:rsidRPr="006D3FF8">
        <w:rPr>
          <w:rFonts w:ascii="仿宋_GB2312" w:eastAsia="仿宋_GB2312" w:hAnsi="仿宋"/>
          <w:color w:val="000000"/>
          <w:sz w:val="32"/>
          <w:szCs w:val="32"/>
        </w:rPr>
        <w:t>2018</w:t>
      </w:r>
      <w:r w:rsidRPr="006D3FF8">
        <w:rPr>
          <w:rFonts w:ascii="仿宋_GB2312" w:eastAsia="仿宋_GB2312" w:hAnsi="仿宋" w:hint="eastAsia"/>
          <w:color w:val="000000"/>
          <w:sz w:val="32"/>
          <w:szCs w:val="32"/>
        </w:rPr>
        <w:t>〕</w:t>
      </w:r>
      <w:r w:rsidRPr="006D3FF8">
        <w:rPr>
          <w:rFonts w:ascii="仿宋_GB2312" w:eastAsia="仿宋_GB2312" w:hAnsi="仿宋"/>
          <w:color w:val="000000"/>
          <w:sz w:val="32"/>
          <w:szCs w:val="32"/>
        </w:rPr>
        <w:t>8</w:t>
      </w:r>
      <w:r w:rsidRPr="006D3FF8">
        <w:rPr>
          <w:rFonts w:ascii="仿宋_GB2312" w:eastAsia="仿宋_GB2312" w:hAnsi="仿宋" w:hint="eastAsia"/>
          <w:color w:val="000000"/>
          <w:sz w:val="32"/>
          <w:szCs w:val="32"/>
        </w:rPr>
        <w:t>号）文件的规定，现将</w:t>
      </w:r>
      <w:r w:rsidRPr="006D3FF8">
        <w:rPr>
          <w:rFonts w:ascii="仿宋_GB2312" w:eastAsia="仿宋_GB2312" w:hAnsi="仿宋"/>
          <w:color w:val="000000"/>
          <w:sz w:val="32"/>
          <w:szCs w:val="32"/>
        </w:rPr>
        <w:t>2018</w:t>
      </w:r>
      <w:r w:rsidRPr="006D3FF8">
        <w:rPr>
          <w:rFonts w:ascii="仿宋_GB2312" w:eastAsia="仿宋_GB2312" w:hAnsi="仿宋" w:hint="eastAsia"/>
          <w:color w:val="000000"/>
          <w:sz w:val="32"/>
          <w:szCs w:val="32"/>
        </w:rPr>
        <w:t>年北海市铁山港区特岗教师招聘面试有关事项公告如下：</w:t>
      </w:r>
    </w:p>
    <w:p w:rsidR="001D7418" w:rsidRPr="006D3FF8" w:rsidRDefault="001D7418" w:rsidP="00A75275">
      <w:pPr>
        <w:pStyle w:val="NormalWeb"/>
        <w:shd w:val="clear" w:color="auto" w:fill="FFFFFF"/>
        <w:spacing w:before="0" w:beforeAutospacing="0" w:after="0" w:afterAutospacing="0" w:line="540" w:lineRule="exact"/>
        <w:ind w:firstLineChars="200" w:firstLine="31680"/>
        <w:rPr>
          <w:rFonts w:ascii="仿宋_GB2312" w:eastAsia="仿宋_GB2312" w:hAnsi="仿宋"/>
          <w:color w:val="000000"/>
          <w:sz w:val="32"/>
          <w:szCs w:val="32"/>
        </w:rPr>
      </w:pPr>
      <w:r w:rsidRPr="006D3FF8">
        <w:rPr>
          <w:rStyle w:val="Strong"/>
          <w:rFonts w:ascii="仿宋_GB2312" w:eastAsia="仿宋_GB2312" w:hAnsi="仿宋" w:cs="宋体" w:hint="eastAsia"/>
          <w:color w:val="000000"/>
          <w:sz w:val="32"/>
          <w:szCs w:val="32"/>
        </w:rPr>
        <w:t>一、面试人员</w:t>
      </w:r>
    </w:p>
    <w:p w:rsidR="001D7418" w:rsidRPr="006D3FF8" w:rsidRDefault="001D7418" w:rsidP="00C47EE2">
      <w:pPr>
        <w:pStyle w:val="NormalWeb"/>
        <w:shd w:val="clear" w:color="auto" w:fill="FFFFFF"/>
        <w:spacing w:before="0" w:beforeAutospacing="0" w:after="0" w:afterAutospacing="0" w:line="540" w:lineRule="exact"/>
        <w:rPr>
          <w:rFonts w:ascii="仿宋_GB2312" w:eastAsia="仿宋_GB2312" w:hAnsi="仿宋"/>
          <w:color w:val="000000"/>
          <w:sz w:val="32"/>
          <w:szCs w:val="32"/>
        </w:rPr>
      </w:pPr>
      <w:r w:rsidRPr="006D3FF8">
        <w:rPr>
          <w:rFonts w:ascii="新宋体" w:eastAsia="仿宋_GB2312" w:hAnsi="新宋体"/>
          <w:color w:val="000000"/>
          <w:sz w:val="32"/>
          <w:szCs w:val="32"/>
        </w:rPr>
        <w:t>  </w:t>
      </w:r>
      <w:r w:rsidRPr="006D3FF8">
        <w:rPr>
          <w:rFonts w:ascii="仿宋_GB2312" w:eastAsia="仿宋_GB2312" w:hAnsi="仿宋" w:hint="eastAsia"/>
          <w:color w:val="000000"/>
          <w:sz w:val="32"/>
          <w:szCs w:val="32"/>
        </w:rPr>
        <w:t>对报考</w:t>
      </w:r>
      <w:r w:rsidRPr="006D3FF8">
        <w:rPr>
          <w:rFonts w:ascii="仿宋_GB2312" w:eastAsia="仿宋_GB2312" w:hAnsi="仿宋"/>
          <w:color w:val="000000"/>
          <w:sz w:val="32"/>
          <w:szCs w:val="32"/>
        </w:rPr>
        <w:t>2018</w:t>
      </w:r>
      <w:r w:rsidRPr="006D3FF8">
        <w:rPr>
          <w:rFonts w:ascii="仿宋_GB2312" w:eastAsia="仿宋_GB2312" w:hAnsi="仿宋" w:hint="eastAsia"/>
          <w:color w:val="000000"/>
          <w:sz w:val="32"/>
          <w:szCs w:val="32"/>
        </w:rPr>
        <w:t>年铁山港区特岗教师岗位，并经现场资格复审合格确定</w:t>
      </w:r>
      <w:r w:rsidRPr="006D3FF8">
        <w:rPr>
          <w:rFonts w:ascii="仿宋_GB2312" w:eastAsia="仿宋_GB2312" w:hAnsi="仿宋"/>
          <w:color w:val="000000"/>
          <w:sz w:val="32"/>
          <w:szCs w:val="32"/>
        </w:rPr>
        <w:t>162</w:t>
      </w:r>
      <w:r w:rsidRPr="006D3FF8">
        <w:rPr>
          <w:rFonts w:ascii="仿宋_GB2312" w:eastAsia="仿宋_GB2312" w:hAnsi="仿宋" w:hint="eastAsia"/>
          <w:color w:val="000000"/>
          <w:sz w:val="32"/>
          <w:szCs w:val="32"/>
        </w:rPr>
        <w:t>名（初中教师岗位</w:t>
      </w:r>
      <w:r w:rsidRPr="006D3FF8">
        <w:rPr>
          <w:rFonts w:ascii="仿宋_GB2312" w:eastAsia="仿宋_GB2312" w:hAnsi="仿宋"/>
          <w:color w:val="000000"/>
          <w:sz w:val="32"/>
          <w:szCs w:val="32"/>
        </w:rPr>
        <w:t>9</w:t>
      </w:r>
      <w:r w:rsidRPr="006D3FF8">
        <w:rPr>
          <w:rFonts w:ascii="仿宋_GB2312" w:eastAsia="仿宋_GB2312" w:hAnsi="仿宋" w:hint="eastAsia"/>
          <w:color w:val="000000"/>
          <w:sz w:val="32"/>
          <w:szCs w:val="32"/>
        </w:rPr>
        <w:t>名、小学教师岗位</w:t>
      </w:r>
      <w:r w:rsidRPr="006D3FF8">
        <w:rPr>
          <w:rFonts w:ascii="仿宋_GB2312" w:eastAsia="仿宋_GB2312" w:hAnsi="仿宋"/>
          <w:color w:val="000000"/>
          <w:sz w:val="32"/>
          <w:szCs w:val="32"/>
        </w:rPr>
        <w:t>153</w:t>
      </w:r>
      <w:r w:rsidRPr="006D3FF8">
        <w:rPr>
          <w:rFonts w:ascii="仿宋_GB2312" w:eastAsia="仿宋_GB2312" w:hAnsi="仿宋" w:hint="eastAsia"/>
          <w:color w:val="000000"/>
          <w:sz w:val="32"/>
          <w:szCs w:val="32"/>
        </w:rPr>
        <w:t>名）考生进入面试（面试人员名单见附件</w:t>
      </w:r>
      <w:r w:rsidRPr="006D3FF8">
        <w:rPr>
          <w:rFonts w:ascii="仿宋_GB2312" w:eastAsia="仿宋_GB2312" w:hAnsi="仿宋"/>
          <w:color w:val="000000"/>
          <w:sz w:val="32"/>
          <w:szCs w:val="32"/>
        </w:rPr>
        <w:t>1</w:t>
      </w:r>
      <w:r w:rsidRPr="006D3FF8">
        <w:rPr>
          <w:rFonts w:ascii="仿宋_GB2312" w:eastAsia="仿宋_GB2312" w:hAnsi="仿宋" w:hint="eastAsia"/>
          <w:color w:val="000000"/>
          <w:sz w:val="32"/>
          <w:szCs w:val="32"/>
        </w:rPr>
        <w:t>）。</w:t>
      </w:r>
    </w:p>
    <w:p w:rsidR="001D7418" w:rsidRPr="006D3FF8" w:rsidRDefault="001D7418" w:rsidP="00C47EE2">
      <w:pPr>
        <w:pStyle w:val="NormalWeb"/>
        <w:shd w:val="clear" w:color="auto" w:fill="FFFFFF"/>
        <w:spacing w:before="0" w:beforeAutospacing="0" w:after="0" w:afterAutospacing="0" w:line="540" w:lineRule="exact"/>
        <w:ind w:firstLine="602"/>
        <w:jc w:val="both"/>
        <w:rPr>
          <w:rFonts w:ascii="仿宋_GB2312" w:eastAsia="仿宋_GB2312" w:hAnsi="仿宋"/>
          <w:b/>
          <w:color w:val="000000"/>
          <w:sz w:val="32"/>
          <w:szCs w:val="32"/>
        </w:rPr>
      </w:pPr>
      <w:r w:rsidRPr="006D3FF8">
        <w:rPr>
          <w:rFonts w:ascii="仿宋_GB2312" w:eastAsia="仿宋_GB2312" w:hAnsi="仿宋" w:hint="eastAsia"/>
          <w:b/>
          <w:color w:val="000000"/>
          <w:sz w:val="32"/>
          <w:szCs w:val="32"/>
        </w:rPr>
        <w:t>二、面试时间、地点</w:t>
      </w:r>
    </w:p>
    <w:p w:rsidR="001D7418" w:rsidRPr="006D3FF8" w:rsidRDefault="001D7418" w:rsidP="00C47EE2">
      <w:pPr>
        <w:pStyle w:val="NormalWeb"/>
        <w:shd w:val="clear" w:color="auto" w:fill="FFFFFF"/>
        <w:spacing w:before="0" w:beforeAutospacing="0" w:after="0" w:afterAutospacing="0" w:line="540" w:lineRule="exact"/>
        <w:ind w:firstLine="600"/>
        <w:jc w:val="both"/>
        <w:rPr>
          <w:rFonts w:ascii="仿宋_GB2312" w:eastAsia="仿宋_GB2312" w:hAnsi="仿宋"/>
          <w:color w:val="000000"/>
          <w:sz w:val="32"/>
          <w:szCs w:val="32"/>
        </w:rPr>
      </w:pPr>
      <w:r w:rsidRPr="006D3FF8">
        <w:rPr>
          <w:rFonts w:ascii="仿宋_GB2312" w:eastAsia="仿宋_GB2312" w:hAnsi="仿宋" w:hint="eastAsia"/>
          <w:color w:val="000000"/>
          <w:sz w:val="32"/>
          <w:szCs w:val="32"/>
        </w:rPr>
        <w:t>面试时间：</w:t>
      </w:r>
      <w:r w:rsidRPr="006D3FF8">
        <w:rPr>
          <w:rFonts w:ascii="仿宋_GB2312" w:eastAsia="仿宋_GB2312" w:hAnsi="仿宋"/>
          <w:color w:val="000000"/>
          <w:sz w:val="32"/>
          <w:szCs w:val="32"/>
        </w:rPr>
        <w:t>2018</w:t>
      </w:r>
      <w:r w:rsidRPr="006D3FF8">
        <w:rPr>
          <w:rFonts w:ascii="仿宋_GB2312" w:eastAsia="仿宋_GB2312" w:hAnsi="仿宋" w:hint="eastAsia"/>
          <w:color w:val="000000"/>
          <w:sz w:val="32"/>
          <w:szCs w:val="32"/>
        </w:rPr>
        <w:t>年</w:t>
      </w:r>
      <w:r w:rsidRPr="006D3FF8">
        <w:rPr>
          <w:rFonts w:ascii="仿宋_GB2312" w:eastAsia="仿宋_GB2312" w:hAnsi="仿宋"/>
          <w:color w:val="000000"/>
          <w:sz w:val="32"/>
          <w:szCs w:val="32"/>
        </w:rPr>
        <w:t>7</w:t>
      </w:r>
      <w:r w:rsidRPr="006D3FF8">
        <w:rPr>
          <w:rFonts w:ascii="仿宋_GB2312" w:eastAsia="仿宋_GB2312" w:hAnsi="仿宋" w:hint="eastAsia"/>
          <w:color w:val="000000"/>
          <w:sz w:val="32"/>
          <w:szCs w:val="32"/>
        </w:rPr>
        <w:t>月</w:t>
      </w:r>
      <w:r w:rsidRPr="006D3FF8">
        <w:rPr>
          <w:rFonts w:ascii="仿宋_GB2312" w:eastAsia="仿宋_GB2312" w:hAnsi="仿宋"/>
          <w:color w:val="000000"/>
          <w:sz w:val="32"/>
          <w:szCs w:val="32"/>
        </w:rPr>
        <w:t>22</w:t>
      </w:r>
      <w:r w:rsidRPr="006D3FF8">
        <w:rPr>
          <w:rFonts w:ascii="仿宋_GB2312" w:eastAsia="仿宋_GB2312" w:hAnsi="仿宋" w:hint="eastAsia"/>
          <w:color w:val="000000"/>
          <w:sz w:val="32"/>
          <w:szCs w:val="32"/>
        </w:rPr>
        <w:t>日（星期</w:t>
      </w:r>
      <w:r>
        <w:rPr>
          <w:rFonts w:ascii="仿宋_GB2312" w:eastAsia="仿宋_GB2312" w:hAnsi="仿宋" w:hint="eastAsia"/>
          <w:color w:val="000000"/>
          <w:sz w:val="32"/>
          <w:szCs w:val="32"/>
        </w:rPr>
        <w:t>日</w:t>
      </w:r>
      <w:r w:rsidRPr="006D3FF8">
        <w:rPr>
          <w:rFonts w:ascii="仿宋_GB2312" w:eastAsia="仿宋_GB2312" w:hAnsi="仿宋" w:hint="eastAsia"/>
          <w:color w:val="000000"/>
          <w:sz w:val="32"/>
          <w:szCs w:val="32"/>
        </w:rPr>
        <w:t>）</w:t>
      </w:r>
      <w:r w:rsidRPr="006D3FF8">
        <w:rPr>
          <w:rFonts w:ascii="仿宋_GB2312" w:eastAsia="仿宋_GB2312" w:hAnsi="仿宋"/>
          <w:color w:val="000000"/>
          <w:sz w:val="32"/>
          <w:szCs w:val="32"/>
        </w:rPr>
        <w:t>7:30</w:t>
      </w:r>
      <w:r w:rsidRPr="006D3FF8">
        <w:rPr>
          <w:rFonts w:ascii="仿宋_GB2312" w:eastAsia="仿宋_GB2312" w:hAnsi="仿宋"/>
          <w:color w:val="000000"/>
          <w:sz w:val="32"/>
          <w:szCs w:val="32"/>
        </w:rPr>
        <w:t>—</w:t>
      </w:r>
      <w:r w:rsidRPr="006D3FF8">
        <w:rPr>
          <w:rFonts w:ascii="仿宋_GB2312" w:eastAsia="仿宋_GB2312" w:hAnsi="仿宋" w:hint="eastAsia"/>
          <w:color w:val="000000"/>
          <w:sz w:val="32"/>
          <w:szCs w:val="32"/>
        </w:rPr>
        <w:t>面试结束为止（中午不休息）。</w:t>
      </w:r>
    </w:p>
    <w:p w:rsidR="001D7418" w:rsidRPr="006D3FF8" w:rsidRDefault="001D7418" w:rsidP="00C47EE2">
      <w:pPr>
        <w:pStyle w:val="NormalWeb"/>
        <w:shd w:val="clear" w:color="auto" w:fill="FFFFFF"/>
        <w:spacing w:before="0" w:beforeAutospacing="0" w:after="0" w:afterAutospacing="0" w:line="540" w:lineRule="exact"/>
        <w:ind w:firstLine="600"/>
        <w:jc w:val="both"/>
        <w:rPr>
          <w:rFonts w:ascii="仿宋_GB2312" w:eastAsia="仿宋_GB2312" w:hAnsi="仿宋"/>
          <w:color w:val="000000"/>
          <w:sz w:val="32"/>
          <w:szCs w:val="32"/>
        </w:rPr>
      </w:pPr>
      <w:r w:rsidRPr="006D3FF8">
        <w:rPr>
          <w:rFonts w:ascii="仿宋_GB2312" w:eastAsia="仿宋_GB2312" w:hAnsi="仿宋" w:hint="eastAsia"/>
          <w:color w:val="000000"/>
          <w:sz w:val="32"/>
          <w:szCs w:val="32"/>
        </w:rPr>
        <w:t>面试地点：北海市铁山港区南康中学</w:t>
      </w:r>
    </w:p>
    <w:p w:rsidR="001D7418" w:rsidRPr="006D3FF8" w:rsidRDefault="001D7418" w:rsidP="00C47EE2">
      <w:pPr>
        <w:pStyle w:val="NormalWeb"/>
        <w:shd w:val="clear" w:color="auto" w:fill="FFFFFF"/>
        <w:spacing w:before="0" w:beforeAutospacing="0" w:after="0" w:afterAutospacing="0" w:line="540" w:lineRule="exact"/>
        <w:ind w:firstLine="602"/>
        <w:jc w:val="both"/>
        <w:rPr>
          <w:rFonts w:ascii="仿宋_GB2312" w:eastAsia="仿宋_GB2312" w:hAnsi="仿宋"/>
          <w:b/>
          <w:color w:val="000000"/>
          <w:sz w:val="32"/>
          <w:szCs w:val="32"/>
        </w:rPr>
      </w:pPr>
      <w:r w:rsidRPr="006D3FF8">
        <w:rPr>
          <w:rFonts w:ascii="仿宋_GB2312" w:eastAsia="仿宋_GB2312" w:hAnsi="仿宋" w:hint="eastAsia"/>
          <w:b/>
          <w:color w:val="000000"/>
          <w:sz w:val="32"/>
          <w:szCs w:val="32"/>
        </w:rPr>
        <w:t>三、面试方式及内容</w:t>
      </w:r>
    </w:p>
    <w:p w:rsidR="001D7418" w:rsidRPr="006D3FF8" w:rsidRDefault="001D7418" w:rsidP="00C47EE2">
      <w:pPr>
        <w:pStyle w:val="NormalWeb"/>
        <w:shd w:val="clear" w:color="auto" w:fill="FFFFFF"/>
        <w:spacing w:before="0" w:beforeAutospacing="0" w:after="0" w:afterAutospacing="0" w:line="540" w:lineRule="exact"/>
        <w:ind w:firstLine="600"/>
        <w:jc w:val="both"/>
        <w:rPr>
          <w:rFonts w:ascii="仿宋_GB2312" w:eastAsia="仿宋_GB2312" w:hAnsi="仿宋"/>
          <w:color w:val="000000"/>
          <w:sz w:val="32"/>
          <w:szCs w:val="32"/>
        </w:rPr>
      </w:pPr>
      <w:r w:rsidRPr="006D3FF8">
        <w:rPr>
          <w:rFonts w:ascii="仿宋_GB2312" w:eastAsia="仿宋_GB2312" w:hAnsi="仿宋" w:hint="eastAsia"/>
          <w:color w:val="000000"/>
          <w:sz w:val="32"/>
          <w:szCs w:val="32"/>
        </w:rPr>
        <w:t>面试采取现场试讲方式。面试主要通过备课、试讲的形式考核应聘人员的职业道德、心理素质、仪表仪态、言语表达、思维品质、教学设计、教学实施、教学评价等教育教学基本技能。试讲时间每人不超过</w:t>
      </w:r>
      <w:r w:rsidRPr="006D3FF8">
        <w:rPr>
          <w:rFonts w:ascii="仿宋_GB2312" w:eastAsia="仿宋_GB2312" w:hAnsi="仿宋"/>
          <w:color w:val="000000"/>
          <w:sz w:val="32"/>
          <w:szCs w:val="32"/>
        </w:rPr>
        <w:t>15</w:t>
      </w:r>
      <w:r w:rsidRPr="006D3FF8">
        <w:rPr>
          <w:rFonts w:ascii="仿宋_GB2312" w:eastAsia="仿宋_GB2312" w:hAnsi="仿宋" w:hint="eastAsia"/>
          <w:color w:val="000000"/>
          <w:sz w:val="32"/>
          <w:szCs w:val="32"/>
        </w:rPr>
        <w:t>分钟，内容主要测试考生的教学能力水平。各教师岗位试讲内容使用北海市铁山港区</w:t>
      </w:r>
      <w:r>
        <w:rPr>
          <w:rFonts w:ascii="仿宋_GB2312" w:eastAsia="仿宋_GB2312" w:hAnsi="仿宋" w:hint="eastAsia"/>
          <w:color w:val="000000"/>
          <w:sz w:val="32"/>
          <w:szCs w:val="32"/>
        </w:rPr>
        <w:t>中小学</w:t>
      </w:r>
      <w:r w:rsidRPr="006D3FF8">
        <w:rPr>
          <w:rFonts w:ascii="仿宋_GB2312" w:eastAsia="仿宋_GB2312" w:hAnsi="仿宋"/>
          <w:color w:val="000000"/>
          <w:sz w:val="32"/>
          <w:szCs w:val="32"/>
        </w:rPr>
        <w:t>2018</w:t>
      </w:r>
      <w:r w:rsidRPr="006D3FF8">
        <w:rPr>
          <w:rFonts w:ascii="仿宋_GB2312" w:eastAsia="仿宋_GB2312" w:hAnsi="仿宋" w:hint="eastAsia"/>
          <w:color w:val="000000"/>
          <w:sz w:val="32"/>
          <w:szCs w:val="32"/>
        </w:rPr>
        <w:t>年春季学期教科书</w:t>
      </w:r>
      <w:r>
        <w:rPr>
          <w:rFonts w:ascii="仿宋_GB2312" w:eastAsia="仿宋_GB2312" w:hAnsi="仿宋" w:hint="eastAsia"/>
          <w:color w:val="000000"/>
          <w:sz w:val="32"/>
          <w:szCs w:val="32"/>
        </w:rPr>
        <w:t>（</w:t>
      </w:r>
      <w:r w:rsidRPr="006D3FF8">
        <w:rPr>
          <w:rFonts w:ascii="仿宋_GB2312" w:eastAsia="仿宋_GB2312" w:hAnsi="仿宋" w:hint="eastAsia"/>
          <w:color w:val="000000"/>
          <w:sz w:val="32"/>
          <w:szCs w:val="32"/>
        </w:rPr>
        <w:t>详见附件</w:t>
      </w:r>
      <w:r w:rsidRPr="006D3FF8">
        <w:rPr>
          <w:rFonts w:ascii="仿宋_GB2312" w:eastAsia="仿宋_GB2312" w:hAnsi="仿宋"/>
          <w:color w:val="000000"/>
          <w:sz w:val="32"/>
          <w:szCs w:val="32"/>
        </w:rPr>
        <w:t>2</w:t>
      </w:r>
      <w:r>
        <w:rPr>
          <w:rFonts w:ascii="仿宋_GB2312" w:eastAsia="仿宋_GB2312" w:hAnsi="仿宋" w:hint="eastAsia"/>
          <w:color w:val="000000"/>
          <w:sz w:val="32"/>
          <w:szCs w:val="32"/>
        </w:rPr>
        <w:t>）</w:t>
      </w:r>
      <w:r w:rsidRPr="006D3FF8">
        <w:rPr>
          <w:rFonts w:ascii="仿宋_GB2312" w:eastAsia="仿宋_GB2312" w:hAnsi="仿宋" w:hint="eastAsia"/>
          <w:color w:val="000000"/>
          <w:sz w:val="32"/>
          <w:szCs w:val="32"/>
        </w:rPr>
        <w:t>。</w:t>
      </w:r>
    </w:p>
    <w:p w:rsidR="001D7418" w:rsidRPr="006D3FF8" w:rsidRDefault="001D7418" w:rsidP="00C47EE2">
      <w:pPr>
        <w:pStyle w:val="NormalWeb"/>
        <w:shd w:val="clear" w:color="auto" w:fill="FFFFFF"/>
        <w:spacing w:before="0" w:beforeAutospacing="0" w:after="0" w:afterAutospacing="0" w:line="540" w:lineRule="exact"/>
        <w:ind w:firstLine="600"/>
        <w:jc w:val="both"/>
        <w:rPr>
          <w:rFonts w:ascii="仿宋_GB2312" w:eastAsia="仿宋_GB2312" w:hAnsi="仿宋"/>
          <w:b/>
          <w:color w:val="000000"/>
          <w:sz w:val="32"/>
          <w:szCs w:val="32"/>
        </w:rPr>
      </w:pPr>
      <w:r w:rsidRPr="006D3FF8">
        <w:rPr>
          <w:rFonts w:ascii="仿宋_GB2312" w:eastAsia="仿宋_GB2312" w:hAnsi="仿宋" w:hint="eastAsia"/>
          <w:b/>
          <w:color w:val="000000"/>
          <w:sz w:val="32"/>
          <w:szCs w:val="32"/>
        </w:rPr>
        <w:t>四、分组设岗</w:t>
      </w:r>
    </w:p>
    <w:p w:rsidR="001D7418" w:rsidRPr="006D3FF8" w:rsidRDefault="001D7418" w:rsidP="00A75275">
      <w:pPr>
        <w:suppressAutoHyphens/>
        <w:spacing w:line="540" w:lineRule="exact"/>
        <w:ind w:left="1" w:firstLineChars="150" w:firstLine="31680"/>
        <w:textAlignment w:val="bottom"/>
        <w:rPr>
          <w:rFonts w:ascii="仿宋_GB2312" w:eastAsia="仿宋_GB2312" w:hAnsi="仿宋"/>
          <w:sz w:val="32"/>
          <w:szCs w:val="32"/>
        </w:rPr>
      </w:pPr>
      <w:r w:rsidRPr="006D3FF8">
        <w:rPr>
          <w:rFonts w:ascii="仿宋_GB2312" w:eastAsia="仿宋_GB2312" w:hAnsi="仿宋" w:hint="eastAsia"/>
          <w:color w:val="000000"/>
          <w:sz w:val="32"/>
          <w:szCs w:val="32"/>
        </w:rPr>
        <w:t>（一）</w:t>
      </w:r>
      <w:r w:rsidRPr="006D3FF8">
        <w:rPr>
          <w:rFonts w:ascii="仿宋_GB2312" w:eastAsia="仿宋_GB2312" w:hAnsi="仿宋" w:hint="eastAsia"/>
          <w:sz w:val="32"/>
          <w:szCs w:val="32"/>
        </w:rPr>
        <w:t>分组设岗：小学语文、小学数学岗位，将按招聘岗位数与通过资格复审人数比，分组设岗；其他岗位不另行分组。通过资格复审的考生凭本人有效期内身份证于</w:t>
      </w:r>
      <w:r w:rsidRPr="006D3FF8">
        <w:rPr>
          <w:rFonts w:ascii="仿宋_GB2312" w:eastAsia="仿宋_GB2312" w:hAnsi="仿宋"/>
          <w:sz w:val="32"/>
          <w:szCs w:val="32"/>
        </w:rPr>
        <w:t>7</w:t>
      </w:r>
      <w:r w:rsidRPr="006D3FF8">
        <w:rPr>
          <w:rFonts w:ascii="仿宋_GB2312" w:eastAsia="仿宋_GB2312" w:hAnsi="仿宋" w:hint="eastAsia"/>
          <w:sz w:val="32"/>
          <w:szCs w:val="32"/>
        </w:rPr>
        <w:t>月</w:t>
      </w:r>
      <w:r w:rsidRPr="006D3FF8">
        <w:rPr>
          <w:rFonts w:ascii="仿宋_GB2312" w:eastAsia="仿宋_GB2312" w:hAnsi="仿宋"/>
          <w:sz w:val="32"/>
          <w:szCs w:val="32"/>
        </w:rPr>
        <w:t>21</w:t>
      </w:r>
      <w:r w:rsidRPr="006D3FF8">
        <w:rPr>
          <w:rFonts w:ascii="仿宋_GB2312" w:eastAsia="仿宋_GB2312" w:hAnsi="仿宋" w:hint="eastAsia"/>
          <w:sz w:val="32"/>
          <w:szCs w:val="32"/>
        </w:rPr>
        <w:t>日上午</w:t>
      </w:r>
      <w:r w:rsidRPr="006D3FF8">
        <w:rPr>
          <w:rFonts w:ascii="仿宋_GB2312" w:eastAsia="仿宋_GB2312" w:hAnsi="仿宋"/>
          <w:sz w:val="32"/>
          <w:szCs w:val="32"/>
        </w:rPr>
        <w:t>11:00</w:t>
      </w:r>
      <w:r w:rsidRPr="006D3FF8">
        <w:rPr>
          <w:rFonts w:ascii="仿宋_GB2312" w:eastAsia="仿宋_GB2312" w:hAnsi="仿宋" w:hint="eastAsia"/>
          <w:sz w:val="32"/>
          <w:szCs w:val="32"/>
        </w:rPr>
        <w:t>准时到北海市铁山港区南康镇中心小学进行集中抽签，不按时到达的考生视为同意由招聘单位代为抽签分组。抽签工作由教育局选派三名以上工作人员同时在场进行，做好登记，按抽签号分组，并在面试通知书上注明。考生在面试当天另行抽签，按抽签号参加面试。抽签确定面试分组后，如有人员放弃面试，不再重新调整。分组签号如下：</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3"/>
        <w:gridCol w:w="616"/>
        <w:gridCol w:w="708"/>
        <w:gridCol w:w="3375"/>
        <w:gridCol w:w="1831"/>
        <w:gridCol w:w="1410"/>
      </w:tblGrid>
      <w:tr w:rsidR="001D7418" w:rsidRPr="006D3FF8" w:rsidTr="00934E56">
        <w:trPr>
          <w:trHeight w:val="1611"/>
        </w:trPr>
        <w:tc>
          <w:tcPr>
            <w:tcW w:w="675" w:type="dxa"/>
            <w:vMerge w:val="restart"/>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hint="eastAsia"/>
                <w:color w:val="000000"/>
                <w:sz w:val="32"/>
                <w:szCs w:val="32"/>
              </w:rPr>
              <w:t>小学语文岗位</w:t>
            </w:r>
          </w:p>
        </w:tc>
        <w:tc>
          <w:tcPr>
            <w:tcW w:w="567" w:type="dxa"/>
            <w:vMerge w:val="restart"/>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hint="eastAsia"/>
                <w:color w:val="000000"/>
                <w:sz w:val="32"/>
                <w:szCs w:val="32"/>
              </w:rPr>
              <w:t>招聘</w:t>
            </w:r>
            <w:r w:rsidRPr="006D3FF8">
              <w:rPr>
                <w:rFonts w:ascii="仿宋_GB2312" w:eastAsia="仿宋_GB2312" w:hAnsi="仿宋"/>
                <w:color w:val="000000"/>
                <w:sz w:val="32"/>
                <w:szCs w:val="32"/>
              </w:rPr>
              <w:t>11</w:t>
            </w:r>
            <w:r w:rsidRPr="006D3FF8">
              <w:rPr>
                <w:rFonts w:ascii="仿宋_GB2312" w:eastAsia="仿宋_GB2312" w:hAnsi="仿宋" w:hint="eastAsia"/>
                <w:color w:val="000000"/>
                <w:sz w:val="32"/>
                <w:szCs w:val="32"/>
              </w:rPr>
              <w:t>人</w:t>
            </w:r>
          </w:p>
        </w:tc>
        <w:tc>
          <w:tcPr>
            <w:tcW w:w="709" w:type="dxa"/>
            <w:vMerge w:val="restart"/>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hint="eastAsia"/>
                <w:color w:val="000000"/>
                <w:sz w:val="32"/>
                <w:szCs w:val="32"/>
              </w:rPr>
              <w:t>资格复审通过考生</w:t>
            </w:r>
            <w:r w:rsidRPr="006D3FF8">
              <w:rPr>
                <w:rFonts w:ascii="仿宋_GB2312" w:eastAsia="仿宋_GB2312" w:hAnsi="仿宋"/>
                <w:color w:val="000000"/>
                <w:sz w:val="32"/>
                <w:szCs w:val="32"/>
              </w:rPr>
              <w:t>69</w:t>
            </w:r>
            <w:r w:rsidRPr="006D3FF8">
              <w:rPr>
                <w:rFonts w:ascii="仿宋_GB2312" w:eastAsia="仿宋_GB2312" w:hAnsi="仿宋" w:hint="eastAsia"/>
                <w:color w:val="000000"/>
                <w:sz w:val="32"/>
                <w:szCs w:val="32"/>
              </w:rPr>
              <w:t>人</w:t>
            </w:r>
          </w:p>
        </w:tc>
        <w:tc>
          <w:tcPr>
            <w:tcW w:w="3402" w:type="dxa"/>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hint="eastAsia"/>
                <w:color w:val="000000"/>
                <w:sz w:val="32"/>
                <w:szCs w:val="32"/>
              </w:rPr>
              <w:t>小学语文第一组</w:t>
            </w:r>
            <w:r w:rsidRPr="006D3FF8">
              <w:rPr>
                <w:rFonts w:ascii="仿宋_GB2312" w:eastAsia="仿宋_GB2312" w:hAnsi="仿宋"/>
                <w:color w:val="000000"/>
                <w:sz w:val="32"/>
                <w:szCs w:val="32"/>
              </w:rPr>
              <w:t>25</w:t>
            </w:r>
            <w:r w:rsidRPr="006D3FF8">
              <w:rPr>
                <w:rFonts w:ascii="仿宋_GB2312" w:eastAsia="仿宋_GB2312" w:hAnsi="仿宋" w:hint="eastAsia"/>
                <w:color w:val="000000"/>
                <w:sz w:val="32"/>
                <w:szCs w:val="32"/>
              </w:rPr>
              <w:t>人</w:t>
            </w:r>
          </w:p>
        </w:tc>
        <w:tc>
          <w:tcPr>
            <w:tcW w:w="1843" w:type="dxa"/>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hint="eastAsia"/>
                <w:color w:val="000000"/>
                <w:sz w:val="32"/>
                <w:szCs w:val="32"/>
              </w:rPr>
              <w:t>岗位数</w:t>
            </w:r>
            <w:r w:rsidRPr="006D3FF8">
              <w:rPr>
                <w:rFonts w:ascii="仿宋_GB2312" w:eastAsia="仿宋_GB2312" w:hAnsi="仿宋"/>
                <w:color w:val="000000"/>
                <w:sz w:val="32"/>
                <w:szCs w:val="32"/>
              </w:rPr>
              <w:t>4</w:t>
            </w:r>
            <w:r w:rsidRPr="006D3FF8">
              <w:rPr>
                <w:rFonts w:ascii="仿宋_GB2312" w:eastAsia="仿宋_GB2312" w:hAnsi="仿宋" w:hint="eastAsia"/>
                <w:color w:val="000000"/>
                <w:sz w:val="32"/>
                <w:szCs w:val="32"/>
              </w:rPr>
              <w:t>个</w:t>
            </w:r>
          </w:p>
        </w:tc>
        <w:tc>
          <w:tcPr>
            <w:tcW w:w="1417" w:type="dxa"/>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color w:val="000000"/>
                <w:sz w:val="32"/>
                <w:szCs w:val="32"/>
              </w:rPr>
              <w:t>1-25</w:t>
            </w:r>
            <w:r w:rsidRPr="006D3FF8">
              <w:rPr>
                <w:rFonts w:ascii="仿宋_GB2312" w:eastAsia="仿宋_GB2312" w:hAnsi="仿宋" w:hint="eastAsia"/>
                <w:color w:val="000000"/>
                <w:sz w:val="32"/>
                <w:szCs w:val="32"/>
              </w:rPr>
              <w:t>号</w:t>
            </w:r>
          </w:p>
        </w:tc>
      </w:tr>
      <w:tr w:rsidR="001D7418" w:rsidRPr="006D3FF8" w:rsidTr="00934E56">
        <w:trPr>
          <w:trHeight w:val="1421"/>
        </w:trPr>
        <w:tc>
          <w:tcPr>
            <w:tcW w:w="675" w:type="dxa"/>
            <w:vMerge/>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p>
        </w:tc>
        <w:tc>
          <w:tcPr>
            <w:tcW w:w="567" w:type="dxa"/>
            <w:vMerge/>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p>
        </w:tc>
        <w:tc>
          <w:tcPr>
            <w:tcW w:w="709" w:type="dxa"/>
            <w:vMerge/>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p>
        </w:tc>
        <w:tc>
          <w:tcPr>
            <w:tcW w:w="3402" w:type="dxa"/>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hint="eastAsia"/>
                <w:color w:val="000000"/>
                <w:sz w:val="32"/>
                <w:szCs w:val="32"/>
              </w:rPr>
              <w:t>小学语文第二组</w:t>
            </w:r>
            <w:r w:rsidRPr="006D3FF8">
              <w:rPr>
                <w:rFonts w:ascii="仿宋_GB2312" w:eastAsia="仿宋_GB2312" w:hAnsi="仿宋"/>
                <w:color w:val="000000"/>
                <w:sz w:val="32"/>
                <w:szCs w:val="32"/>
              </w:rPr>
              <w:t>25</w:t>
            </w:r>
            <w:r w:rsidRPr="006D3FF8">
              <w:rPr>
                <w:rFonts w:ascii="仿宋_GB2312" w:eastAsia="仿宋_GB2312" w:hAnsi="仿宋" w:hint="eastAsia"/>
                <w:color w:val="000000"/>
                <w:sz w:val="32"/>
                <w:szCs w:val="32"/>
              </w:rPr>
              <w:t>人</w:t>
            </w:r>
          </w:p>
        </w:tc>
        <w:tc>
          <w:tcPr>
            <w:tcW w:w="1843" w:type="dxa"/>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hint="eastAsia"/>
                <w:color w:val="000000"/>
                <w:sz w:val="32"/>
                <w:szCs w:val="32"/>
              </w:rPr>
              <w:t>岗位数</w:t>
            </w:r>
            <w:r w:rsidRPr="006D3FF8">
              <w:rPr>
                <w:rFonts w:ascii="仿宋_GB2312" w:eastAsia="仿宋_GB2312" w:hAnsi="仿宋"/>
                <w:color w:val="000000"/>
                <w:sz w:val="32"/>
                <w:szCs w:val="32"/>
              </w:rPr>
              <w:t>4</w:t>
            </w:r>
            <w:r w:rsidRPr="006D3FF8">
              <w:rPr>
                <w:rFonts w:ascii="仿宋_GB2312" w:eastAsia="仿宋_GB2312" w:hAnsi="仿宋" w:hint="eastAsia"/>
                <w:color w:val="000000"/>
                <w:sz w:val="32"/>
                <w:szCs w:val="32"/>
              </w:rPr>
              <w:t>个</w:t>
            </w:r>
          </w:p>
        </w:tc>
        <w:tc>
          <w:tcPr>
            <w:tcW w:w="1417" w:type="dxa"/>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color w:val="000000"/>
                <w:sz w:val="32"/>
                <w:szCs w:val="32"/>
              </w:rPr>
              <w:t>26-50</w:t>
            </w:r>
            <w:r w:rsidRPr="006D3FF8">
              <w:rPr>
                <w:rFonts w:ascii="仿宋_GB2312" w:eastAsia="仿宋_GB2312" w:hAnsi="仿宋" w:hint="eastAsia"/>
                <w:color w:val="000000"/>
                <w:sz w:val="32"/>
                <w:szCs w:val="32"/>
              </w:rPr>
              <w:t>号</w:t>
            </w:r>
          </w:p>
        </w:tc>
      </w:tr>
      <w:tr w:rsidR="001D7418" w:rsidRPr="006D3FF8" w:rsidTr="00934E56">
        <w:trPr>
          <w:trHeight w:val="893"/>
        </w:trPr>
        <w:tc>
          <w:tcPr>
            <w:tcW w:w="675" w:type="dxa"/>
            <w:vMerge/>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p>
        </w:tc>
        <w:tc>
          <w:tcPr>
            <w:tcW w:w="567" w:type="dxa"/>
            <w:vMerge/>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p>
        </w:tc>
        <w:tc>
          <w:tcPr>
            <w:tcW w:w="709" w:type="dxa"/>
            <w:vMerge/>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p>
        </w:tc>
        <w:tc>
          <w:tcPr>
            <w:tcW w:w="3402" w:type="dxa"/>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hint="eastAsia"/>
                <w:color w:val="000000"/>
                <w:sz w:val="32"/>
                <w:szCs w:val="32"/>
              </w:rPr>
              <w:t>小学语文第三组</w:t>
            </w:r>
            <w:r w:rsidRPr="006D3FF8">
              <w:rPr>
                <w:rFonts w:ascii="仿宋_GB2312" w:eastAsia="仿宋_GB2312" w:hAnsi="仿宋"/>
                <w:color w:val="000000"/>
                <w:sz w:val="32"/>
                <w:szCs w:val="32"/>
              </w:rPr>
              <w:t>19</w:t>
            </w:r>
            <w:r w:rsidRPr="006D3FF8">
              <w:rPr>
                <w:rFonts w:ascii="仿宋_GB2312" w:eastAsia="仿宋_GB2312" w:hAnsi="仿宋" w:hint="eastAsia"/>
                <w:color w:val="000000"/>
                <w:sz w:val="32"/>
                <w:szCs w:val="32"/>
              </w:rPr>
              <w:t>人</w:t>
            </w:r>
          </w:p>
        </w:tc>
        <w:tc>
          <w:tcPr>
            <w:tcW w:w="1843" w:type="dxa"/>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hint="eastAsia"/>
                <w:color w:val="000000"/>
                <w:sz w:val="32"/>
                <w:szCs w:val="32"/>
              </w:rPr>
              <w:t>岗位数</w:t>
            </w:r>
            <w:r w:rsidRPr="006D3FF8">
              <w:rPr>
                <w:rFonts w:ascii="仿宋_GB2312" w:eastAsia="仿宋_GB2312" w:hAnsi="仿宋"/>
                <w:color w:val="000000"/>
                <w:sz w:val="32"/>
                <w:szCs w:val="32"/>
              </w:rPr>
              <w:t>3</w:t>
            </w:r>
            <w:r w:rsidRPr="006D3FF8">
              <w:rPr>
                <w:rFonts w:ascii="仿宋_GB2312" w:eastAsia="仿宋_GB2312" w:hAnsi="仿宋" w:hint="eastAsia"/>
                <w:color w:val="000000"/>
                <w:sz w:val="32"/>
                <w:szCs w:val="32"/>
              </w:rPr>
              <w:t>个</w:t>
            </w:r>
          </w:p>
        </w:tc>
        <w:tc>
          <w:tcPr>
            <w:tcW w:w="1417" w:type="dxa"/>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color w:val="000000"/>
                <w:sz w:val="32"/>
                <w:szCs w:val="32"/>
              </w:rPr>
              <w:t>51-69</w:t>
            </w:r>
            <w:r w:rsidRPr="006D3FF8">
              <w:rPr>
                <w:rFonts w:ascii="仿宋_GB2312" w:eastAsia="仿宋_GB2312" w:hAnsi="仿宋" w:hint="eastAsia"/>
                <w:color w:val="000000"/>
                <w:sz w:val="32"/>
                <w:szCs w:val="32"/>
              </w:rPr>
              <w:t>号</w:t>
            </w:r>
          </w:p>
        </w:tc>
      </w:tr>
      <w:tr w:rsidR="001D7418" w:rsidRPr="006D3FF8" w:rsidTr="00934E56">
        <w:trPr>
          <w:trHeight w:val="2199"/>
        </w:trPr>
        <w:tc>
          <w:tcPr>
            <w:tcW w:w="675" w:type="dxa"/>
            <w:vMerge w:val="restart"/>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hint="eastAsia"/>
                <w:color w:val="000000"/>
                <w:sz w:val="32"/>
                <w:szCs w:val="32"/>
              </w:rPr>
              <w:t>小学</w:t>
            </w:r>
            <w:r>
              <w:rPr>
                <w:rFonts w:ascii="仿宋_GB2312" w:eastAsia="仿宋_GB2312" w:hAnsi="仿宋" w:hint="eastAsia"/>
                <w:color w:val="000000"/>
                <w:sz w:val="32"/>
                <w:szCs w:val="32"/>
              </w:rPr>
              <w:t>数学</w:t>
            </w:r>
            <w:r w:rsidRPr="006D3FF8">
              <w:rPr>
                <w:rFonts w:ascii="仿宋_GB2312" w:eastAsia="仿宋_GB2312" w:hAnsi="仿宋" w:hint="eastAsia"/>
                <w:color w:val="000000"/>
                <w:sz w:val="32"/>
                <w:szCs w:val="32"/>
              </w:rPr>
              <w:t>岗位</w:t>
            </w:r>
          </w:p>
        </w:tc>
        <w:tc>
          <w:tcPr>
            <w:tcW w:w="567" w:type="dxa"/>
            <w:vMerge w:val="restart"/>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hint="eastAsia"/>
                <w:color w:val="000000"/>
                <w:sz w:val="32"/>
                <w:szCs w:val="32"/>
              </w:rPr>
              <w:t>招聘</w:t>
            </w:r>
            <w:r>
              <w:rPr>
                <w:rFonts w:ascii="仿宋_GB2312" w:eastAsia="仿宋_GB2312" w:hAnsi="仿宋"/>
                <w:color w:val="000000"/>
                <w:sz w:val="32"/>
                <w:szCs w:val="32"/>
              </w:rPr>
              <w:t>9</w:t>
            </w:r>
            <w:r w:rsidRPr="006D3FF8">
              <w:rPr>
                <w:rFonts w:ascii="仿宋_GB2312" w:eastAsia="仿宋_GB2312" w:hAnsi="仿宋" w:hint="eastAsia"/>
                <w:color w:val="000000"/>
                <w:sz w:val="32"/>
                <w:szCs w:val="32"/>
              </w:rPr>
              <w:t>人</w:t>
            </w:r>
          </w:p>
        </w:tc>
        <w:tc>
          <w:tcPr>
            <w:tcW w:w="709" w:type="dxa"/>
            <w:vMerge w:val="restart"/>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hint="eastAsia"/>
                <w:color w:val="000000"/>
                <w:sz w:val="32"/>
                <w:szCs w:val="32"/>
              </w:rPr>
              <w:t>资格复审通过考生</w:t>
            </w:r>
            <w:r w:rsidRPr="006D3FF8">
              <w:rPr>
                <w:rFonts w:ascii="仿宋_GB2312" w:eastAsia="仿宋_GB2312" w:hAnsi="仿宋"/>
                <w:color w:val="000000"/>
                <w:sz w:val="32"/>
                <w:szCs w:val="32"/>
              </w:rPr>
              <w:t>36</w:t>
            </w:r>
            <w:r w:rsidRPr="006D3FF8">
              <w:rPr>
                <w:rFonts w:ascii="仿宋_GB2312" w:eastAsia="仿宋_GB2312" w:hAnsi="仿宋" w:hint="eastAsia"/>
                <w:color w:val="000000"/>
                <w:sz w:val="32"/>
                <w:szCs w:val="32"/>
              </w:rPr>
              <w:t>人</w:t>
            </w:r>
          </w:p>
        </w:tc>
        <w:tc>
          <w:tcPr>
            <w:tcW w:w="3402" w:type="dxa"/>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hint="eastAsia"/>
                <w:color w:val="000000"/>
                <w:sz w:val="32"/>
                <w:szCs w:val="32"/>
              </w:rPr>
              <w:t>小学数学第一组</w:t>
            </w:r>
            <w:r w:rsidRPr="006D3FF8">
              <w:rPr>
                <w:rFonts w:ascii="仿宋_GB2312" w:eastAsia="仿宋_GB2312" w:hAnsi="仿宋"/>
                <w:color w:val="000000"/>
                <w:sz w:val="32"/>
                <w:szCs w:val="32"/>
              </w:rPr>
              <w:t>16</w:t>
            </w:r>
            <w:r w:rsidRPr="006D3FF8">
              <w:rPr>
                <w:rFonts w:ascii="仿宋_GB2312" w:eastAsia="仿宋_GB2312" w:hAnsi="仿宋" w:hint="eastAsia"/>
                <w:color w:val="000000"/>
                <w:sz w:val="32"/>
                <w:szCs w:val="32"/>
              </w:rPr>
              <w:t>人</w:t>
            </w:r>
          </w:p>
        </w:tc>
        <w:tc>
          <w:tcPr>
            <w:tcW w:w="1843" w:type="dxa"/>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hint="eastAsia"/>
                <w:color w:val="000000"/>
                <w:sz w:val="32"/>
                <w:szCs w:val="32"/>
              </w:rPr>
              <w:t>岗位数</w:t>
            </w:r>
            <w:r w:rsidRPr="006D3FF8">
              <w:rPr>
                <w:rFonts w:ascii="仿宋_GB2312" w:eastAsia="仿宋_GB2312" w:hAnsi="仿宋"/>
                <w:color w:val="000000"/>
                <w:sz w:val="32"/>
                <w:szCs w:val="32"/>
              </w:rPr>
              <w:t>4</w:t>
            </w:r>
            <w:r w:rsidRPr="006D3FF8">
              <w:rPr>
                <w:rFonts w:ascii="仿宋_GB2312" w:eastAsia="仿宋_GB2312" w:hAnsi="仿宋" w:hint="eastAsia"/>
                <w:color w:val="000000"/>
                <w:sz w:val="32"/>
                <w:szCs w:val="32"/>
              </w:rPr>
              <w:t>个</w:t>
            </w:r>
          </w:p>
        </w:tc>
        <w:tc>
          <w:tcPr>
            <w:tcW w:w="1417" w:type="dxa"/>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color w:val="000000"/>
                <w:sz w:val="32"/>
                <w:szCs w:val="32"/>
              </w:rPr>
              <w:t>1-16</w:t>
            </w:r>
            <w:r w:rsidRPr="006D3FF8">
              <w:rPr>
                <w:rFonts w:ascii="仿宋_GB2312" w:eastAsia="仿宋_GB2312" w:hAnsi="仿宋" w:hint="eastAsia"/>
                <w:color w:val="000000"/>
                <w:sz w:val="32"/>
                <w:szCs w:val="32"/>
              </w:rPr>
              <w:t>号</w:t>
            </w:r>
          </w:p>
        </w:tc>
      </w:tr>
      <w:tr w:rsidR="001D7418" w:rsidRPr="006D3FF8" w:rsidTr="00934E56">
        <w:trPr>
          <w:trHeight w:val="893"/>
        </w:trPr>
        <w:tc>
          <w:tcPr>
            <w:tcW w:w="675" w:type="dxa"/>
            <w:vMerge/>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p>
        </w:tc>
        <w:tc>
          <w:tcPr>
            <w:tcW w:w="567" w:type="dxa"/>
            <w:vMerge/>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p>
        </w:tc>
        <w:tc>
          <w:tcPr>
            <w:tcW w:w="709" w:type="dxa"/>
            <w:vMerge/>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p>
        </w:tc>
        <w:tc>
          <w:tcPr>
            <w:tcW w:w="3402" w:type="dxa"/>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hint="eastAsia"/>
                <w:color w:val="000000"/>
                <w:sz w:val="32"/>
                <w:szCs w:val="32"/>
              </w:rPr>
              <w:t>小学数学第二组</w:t>
            </w:r>
            <w:r w:rsidRPr="006D3FF8">
              <w:rPr>
                <w:rFonts w:ascii="仿宋_GB2312" w:eastAsia="仿宋_GB2312" w:hAnsi="仿宋"/>
                <w:color w:val="000000"/>
                <w:sz w:val="32"/>
                <w:szCs w:val="32"/>
              </w:rPr>
              <w:t>20</w:t>
            </w:r>
            <w:r w:rsidRPr="006D3FF8">
              <w:rPr>
                <w:rFonts w:ascii="仿宋_GB2312" w:eastAsia="仿宋_GB2312" w:hAnsi="仿宋" w:hint="eastAsia"/>
                <w:color w:val="000000"/>
                <w:sz w:val="32"/>
                <w:szCs w:val="32"/>
              </w:rPr>
              <w:t>人</w:t>
            </w:r>
          </w:p>
        </w:tc>
        <w:tc>
          <w:tcPr>
            <w:tcW w:w="1843" w:type="dxa"/>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hint="eastAsia"/>
                <w:color w:val="000000"/>
                <w:sz w:val="32"/>
                <w:szCs w:val="32"/>
              </w:rPr>
              <w:t>岗位数</w:t>
            </w:r>
            <w:r w:rsidRPr="006D3FF8">
              <w:rPr>
                <w:rFonts w:ascii="仿宋_GB2312" w:eastAsia="仿宋_GB2312" w:hAnsi="仿宋"/>
                <w:color w:val="000000"/>
                <w:sz w:val="32"/>
                <w:szCs w:val="32"/>
              </w:rPr>
              <w:t>5</w:t>
            </w:r>
            <w:r w:rsidRPr="006D3FF8">
              <w:rPr>
                <w:rFonts w:ascii="仿宋_GB2312" w:eastAsia="仿宋_GB2312" w:hAnsi="仿宋" w:hint="eastAsia"/>
                <w:color w:val="000000"/>
                <w:sz w:val="32"/>
                <w:szCs w:val="32"/>
              </w:rPr>
              <w:t>个</w:t>
            </w:r>
          </w:p>
        </w:tc>
        <w:tc>
          <w:tcPr>
            <w:tcW w:w="1417" w:type="dxa"/>
            <w:vAlign w:val="center"/>
          </w:tcPr>
          <w:p w:rsidR="001D7418" w:rsidRPr="006D3FF8" w:rsidRDefault="001D7418" w:rsidP="00934E56">
            <w:pPr>
              <w:pStyle w:val="NormalWeb"/>
              <w:spacing w:before="0" w:beforeAutospacing="0" w:after="0" w:afterAutospacing="0" w:line="450" w:lineRule="atLeast"/>
              <w:jc w:val="center"/>
              <w:rPr>
                <w:rFonts w:ascii="仿宋_GB2312" w:eastAsia="仿宋_GB2312" w:hAnsi="仿宋"/>
                <w:color w:val="000000"/>
                <w:sz w:val="32"/>
                <w:szCs w:val="32"/>
              </w:rPr>
            </w:pPr>
            <w:r w:rsidRPr="006D3FF8">
              <w:rPr>
                <w:rFonts w:ascii="仿宋_GB2312" w:eastAsia="仿宋_GB2312" w:hAnsi="仿宋"/>
                <w:color w:val="000000"/>
                <w:sz w:val="32"/>
                <w:szCs w:val="32"/>
              </w:rPr>
              <w:t>17-36</w:t>
            </w:r>
            <w:r w:rsidRPr="006D3FF8">
              <w:rPr>
                <w:rFonts w:ascii="仿宋_GB2312" w:eastAsia="仿宋_GB2312" w:hAnsi="仿宋" w:hint="eastAsia"/>
                <w:color w:val="000000"/>
                <w:sz w:val="32"/>
                <w:szCs w:val="32"/>
              </w:rPr>
              <w:t>号</w:t>
            </w:r>
          </w:p>
        </w:tc>
      </w:tr>
    </w:tbl>
    <w:p w:rsidR="001D7418" w:rsidRDefault="001D7418" w:rsidP="00F973C6">
      <w:pPr>
        <w:pStyle w:val="NormalWeb"/>
        <w:shd w:val="clear" w:color="auto" w:fill="FFFFFF"/>
        <w:spacing w:before="0" w:beforeAutospacing="0" w:after="0" w:afterAutospacing="0" w:line="540" w:lineRule="exact"/>
        <w:ind w:firstLine="602"/>
        <w:jc w:val="both"/>
        <w:rPr>
          <w:rFonts w:ascii="仿宋_GB2312" w:eastAsia="仿宋_GB2312" w:hAnsi="仿宋"/>
          <w:b/>
          <w:color w:val="000000"/>
          <w:sz w:val="32"/>
          <w:szCs w:val="32"/>
        </w:rPr>
      </w:pPr>
      <w:r w:rsidRPr="006D3FF8">
        <w:rPr>
          <w:rFonts w:ascii="仿宋_GB2312" w:eastAsia="仿宋_GB2312" w:hAnsi="仿宋" w:hint="eastAsia"/>
          <w:b/>
          <w:color w:val="000000"/>
          <w:sz w:val="32"/>
          <w:szCs w:val="32"/>
        </w:rPr>
        <w:t>五、领取面试通知书时间、地点、要求</w:t>
      </w:r>
    </w:p>
    <w:p w:rsidR="001D7418" w:rsidRPr="00F973C6" w:rsidRDefault="001D7418" w:rsidP="00F973C6">
      <w:pPr>
        <w:pStyle w:val="NormalWeb"/>
        <w:shd w:val="clear" w:color="auto" w:fill="FFFFFF"/>
        <w:spacing w:before="0" w:beforeAutospacing="0" w:after="0" w:afterAutospacing="0" w:line="540" w:lineRule="exact"/>
        <w:ind w:firstLine="602"/>
        <w:jc w:val="both"/>
        <w:rPr>
          <w:rFonts w:ascii="仿宋_GB2312" w:eastAsia="仿宋_GB2312" w:hAnsi="仿宋"/>
          <w:b/>
          <w:color w:val="000000"/>
          <w:sz w:val="32"/>
          <w:szCs w:val="32"/>
        </w:rPr>
      </w:pPr>
      <w:r w:rsidRPr="00F973C6">
        <w:rPr>
          <w:rFonts w:ascii="仿宋_GB2312" w:eastAsia="仿宋_GB2312" w:hAnsi="仿宋" w:hint="eastAsia"/>
          <w:color w:val="000000"/>
          <w:sz w:val="32"/>
          <w:szCs w:val="32"/>
        </w:rPr>
        <w:t>时间：</w:t>
      </w:r>
      <w:r w:rsidRPr="00F973C6">
        <w:rPr>
          <w:rFonts w:ascii="仿宋_GB2312" w:eastAsia="仿宋_GB2312" w:hAnsi="仿宋"/>
          <w:color w:val="000000"/>
          <w:sz w:val="32"/>
          <w:szCs w:val="32"/>
        </w:rPr>
        <w:t>2018</w:t>
      </w:r>
      <w:r w:rsidRPr="00F973C6">
        <w:rPr>
          <w:rFonts w:ascii="仿宋_GB2312" w:eastAsia="仿宋_GB2312" w:hAnsi="仿宋" w:hint="eastAsia"/>
          <w:color w:val="000000"/>
          <w:sz w:val="32"/>
          <w:szCs w:val="32"/>
        </w:rPr>
        <w:t>年</w:t>
      </w:r>
      <w:r w:rsidRPr="00F973C6">
        <w:rPr>
          <w:rFonts w:ascii="仿宋_GB2312" w:eastAsia="仿宋_GB2312" w:hAnsi="仿宋"/>
          <w:color w:val="000000"/>
          <w:sz w:val="32"/>
          <w:szCs w:val="32"/>
        </w:rPr>
        <w:t>7</w:t>
      </w:r>
      <w:r w:rsidRPr="00F973C6">
        <w:rPr>
          <w:rFonts w:ascii="仿宋_GB2312" w:eastAsia="仿宋_GB2312" w:hAnsi="仿宋" w:hint="eastAsia"/>
          <w:color w:val="000000"/>
          <w:sz w:val="32"/>
          <w:szCs w:val="32"/>
        </w:rPr>
        <w:t>月</w:t>
      </w:r>
      <w:r w:rsidRPr="00F973C6">
        <w:rPr>
          <w:rFonts w:ascii="仿宋_GB2312" w:eastAsia="仿宋_GB2312" w:hAnsi="仿宋"/>
          <w:color w:val="000000"/>
          <w:sz w:val="32"/>
          <w:szCs w:val="32"/>
        </w:rPr>
        <w:t>21</w:t>
      </w:r>
      <w:r w:rsidRPr="00F973C6">
        <w:rPr>
          <w:rFonts w:ascii="仿宋_GB2312" w:eastAsia="仿宋_GB2312" w:hAnsi="仿宋" w:hint="eastAsia"/>
          <w:color w:val="000000"/>
          <w:sz w:val="32"/>
          <w:szCs w:val="32"/>
        </w:rPr>
        <w:t>日上午</w:t>
      </w:r>
      <w:r w:rsidRPr="00F973C6">
        <w:rPr>
          <w:rFonts w:ascii="仿宋_GB2312" w:eastAsia="仿宋_GB2312" w:hAnsi="仿宋"/>
          <w:color w:val="000000"/>
          <w:sz w:val="32"/>
          <w:szCs w:val="32"/>
        </w:rPr>
        <w:t>8:30-11:30</w:t>
      </w:r>
      <w:r w:rsidRPr="00F973C6">
        <w:rPr>
          <w:rFonts w:ascii="仿宋_GB2312" w:eastAsia="仿宋_GB2312" w:hAnsi="仿宋" w:hint="eastAsia"/>
          <w:color w:val="000000"/>
          <w:sz w:val="32"/>
          <w:szCs w:val="32"/>
        </w:rPr>
        <w:t>，下午</w:t>
      </w:r>
      <w:r w:rsidRPr="00F973C6">
        <w:rPr>
          <w:rFonts w:ascii="仿宋_GB2312" w:eastAsia="仿宋_GB2312" w:hAnsi="仿宋"/>
          <w:color w:val="000000"/>
          <w:sz w:val="32"/>
          <w:szCs w:val="32"/>
        </w:rPr>
        <w:t>14:30-17:30</w:t>
      </w:r>
      <w:r w:rsidRPr="00F973C6">
        <w:rPr>
          <w:rFonts w:ascii="仿宋_GB2312" w:eastAsia="仿宋_GB2312" w:hAnsi="仿宋" w:hint="eastAsia"/>
          <w:color w:val="000000"/>
          <w:sz w:val="32"/>
          <w:szCs w:val="32"/>
        </w:rPr>
        <w:t>（分组设岗考生于当天上午</w:t>
      </w:r>
      <w:r w:rsidRPr="00F973C6">
        <w:rPr>
          <w:rFonts w:ascii="仿宋_GB2312" w:eastAsia="仿宋_GB2312" w:hAnsi="仿宋"/>
          <w:color w:val="000000"/>
          <w:sz w:val="32"/>
          <w:szCs w:val="32"/>
        </w:rPr>
        <w:t>11:00</w:t>
      </w:r>
      <w:r w:rsidRPr="00F973C6">
        <w:rPr>
          <w:rFonts w:ascii="仿宋_GB2312" w:eastAsia="仿宋_GB2312" w:hAnsi="仿宋" w:hint="eastAsia"/>
          <w:color w:val="000000"/>
          <w:sz w:val="32"/>
          <w:szCs w:val="32"/>
        </w:rPr>
        <w:t>集中抽签后领取）</w:t>
      </w:r>
      <w:r>
        <w:rPr>
          <w:rFonts w:ascii="仿宋_GB2312" w:eastAsia="仿宋_GB2312" w:hAnsi="仿宋" w:hint="eastAsia"/>
          <w:color w:val="000000"/>
          <w:sz w:val="32"/>
          <w:szCs w:val="32"/>
        </w:rPr>
        <w:t>。</w:t>
      </w:r>
    </w:p>
    <w:p w:rsidR="001D7418" w:rsidRPr="006D3FF8" w:rsidRDefault="001D7418" w:rsidP="004B3CAF">
      <w:pPr>
        <w:pStyle w:val="NormalWeb"/>
        <w:shd w:val="clear" w:color="auto" w:fill="FFFFFF"/>
        <w:spacing w:before="0" w:beforeAutospacing="0" w:after="0" w:afterAutospacing="0" w:line="540" w:lineRule="exact"/>
        <w:ind w:firstLine="602"/>
        <w:jc w:val="both"/>
        <w:rPr>
          <w:rFonts w:ascii="仿宋_GB2312" w:eastAsia="仿宋_GB2312" w:hAnsi="仿宋"/>
          <w:color w:val="000000"/>
          <w:sz w:val="32"/>
          <w:szCs w:val="32"/>
        </w:rPr>
      </w:pPr>
      <w:r>
        <w:rPr>
          <w:rFonts w:ascii="仿宋_GB2312" w:eastAsia="仿宋_GB2312" w:hAnsi="仿宋" w:hint="eastAsia"/>
          <w:color w:val="000000"/>
          <w:sz w:val="32"/>
          <w:szCs w:val="32"/>
        </w:rPr>
        <w:t>地点：</w:t>
      </w:r>
      <w:r w:rsidRPr="006D3FF8">
        <w:rPr>
          <w:rFonts w:ascii="仿宋_GB2312" w:eastAsia="仿宋_GB2312" w:hAnsi="仿宋" w:hint="eastAsia"/>
          <w:color w:val="000000"/>
          <w:sz w:val="32"/>
          <w:szCs w:val="32"/>
        </w:rPr>
        <w:t>北海市铁山港区南康镇中心小学。</w:t>
      </w:r>
    </w:p>
    <w:p w:rsidR="001D7418" w:rsidRPr="006D3FF8" w:rsidRDefault="001D7418" w:rsidP="004B3CAF">
      <w:pPr>
        <w:pStyle w:val="NormalWeb"/>
        <w:shd w:val="clear" w:color="auto" w:fill="FFFFFF"/>
        <w:spacing w:before="0" w:beforeAutospacing="0" w:after="0" w:afterAutospacing="0" w:line="540" w:lineRule="exact"/>
        <w:ind w:firstLine="600"/>
        <w:jc w:val="both"/>
        <w:rPr>
          <w:rFonts w:ascii="仿宋_GB2312" w:eastAsia="仿宋_GB2312" w:hAnsi="仿宋"/>
          <w:color w:val="000000"/>
          <w:sz w:val="32"/>
          <w:szCs w:val="32"/>
        </w:rPr>
      </w:pPr>
      <w:r w:rsidRPr="006D3FF8">
        <w:rPr>
          <w:rFonts w:ascii="仿宋_GB2312" w:eastAsia="仿宋_GB2312" w:hAnsi="仿宋" w:hint="eastAsia"/>
          <w:color w:val="000000"/>
          <w:sz w:val="32"/>
          <w:szCs w:val="32"/>
        </w:rPr>
        <w:t>要求：通过资格复审的考生凭本人有效期内身份证原件于指定时间到指定地点领取《面试通知书》，凭《面试通知书》按规定参加面试。</w:t>
      </w:r>
      <w:r>
        <w:rPr>
          <w:rFonts w:ascii="仿宋_GB2312" w:eastAsia="仿宋_GB2312" w:hAnsi="仿宋" w:cs="Times New Roman" w:hint="eastAsia"/>
          <w:sz w:val="32"/>
          <w:szCs w:val="32"/>
        </w:rPr>
        <w:t>逾期不</w:t>
      </w:r>
      <w:r w:rsidRPr="006D3FF8">
        <w:rPr>
          <w:rFonts w:ascii="仿宋_GB2312" w:eastAsia="仿宋_GB2312" w:hAnsi="仿宋" w:cs="Times New Roman" w:hint="eastAsia"/>
          <w:sz w:val="32"/>
          <w:szCs w:val="32"/>
        </w:rPr>
        <w:t>领取</w:t>
      </w:r>
      <w:r w:rsidRPr="006D3FF8">
        <w:rPr>
          <w:rFonts w:ascii="仿宋_GB2312" w:eastAsia="仿宋_GB2312" w:hAnsi="仿宋" w:hint="eastAsia"/>
          <w:color w:val="000000"/>
          <w:sz w:val="32"/>
          <w:szCs w:val="32"/>
        </w:rPr>
        <w:t>《面试通知书》</w:t>
      </w:r>
      <w:r w:rsidRPr="006D3FF8">
        <w:rPr>
          <w:rFonts w:ascii="仿宋_GB2312" w:eastAsia="仿宋_GB2312" w:hAnsi="仿宋" w:cs="Times New Roman" w:hint="eastAsia"/>
          <w:sz w:val="32"/>
          <w:szCs w:val="32"/>
        </w:rPr>
        <w:t>的考生视为自动放弃面试资格。</w:t>
      </w:r>
    </w:p>
    <w:p w:rsidR="001D7418" w:rsidRPr="006D3FF8" w:rsidRDefault="001D7418" w:rsidP="004B3CAF">
      <w:pPr>
        <w:pStyle w:val="NormalWeb"/>
        <w:shd w:val="clear" w:color="auto" w:fill="FFFFFF"/>
        <w:spacing w:before="0" w:beforeAutospacing="0" w:after="0" w:afterAutospacing="0" w:line="540" w:lineRule="exact"/>
        <w:ind w:firstLine="602"/>
        <w:jc w:val="both"/>
        <w:rPr>
          <w:rFonts w:ascii="仿宋_GB2312" w:eastAsia="仿宋_GB2312" w:hAnsi="仿宋"/>
          <w:b/>
          <w:color w:val="000000"/>
          <w:sz w:val="32"/>
          <w:szCs w:val="32"/>
        </w:rPr>
      </w:pPr>
      <w:r w:rsidRPr="006D3FF8">
        <w:rPr>
          <w:rFonts w:ascii="仿宋_GB2312" w:eastAsia="仿宋_GB2312" w:hAnsi="仿宋" w:hint="eastAsia"/>
          <w:b/>
          <w:color w:val="000000"/>
          <w:sz w:val="32"/>
          <w:szCs w:val="32"/>
        </w:rPr>
        <w:t>六、考生注意事项</w:t>
      </w:r>
    </w:p>
    <w:p w:rsidR="001D7418" w:rsidRPr="006D3FF8" w:rsidRDefault="001D7418" w:rsidP="004B3CAF">
      <w:pPr>
        <w:pStyle w:val="NormalWeb"/>
        <w:shd w:val="clear" w:color="auto" w:fill="FFFFFF"/>
        <w:spacing w:before="0" w:beforeAutospacing="0" w:after="0" w:afterAutospacing="0" w:line="540" w:lineRule="exact"/>
        <w:ind w:firstLine="600"/>
        <w:jc w:val="both"/>
        <w:rPr>
          <w:rFonts w:ascii="仿宋_GB2312" w:eastAsia="仿宋_GB2312" w:hAnsi="仿宋"/>
          <w:color w:val="000000"/>
          <w:sz w:val="32"/>
          <w:szCs w:val="32"/>
        </w:rPr>
      </w:pPr>
      <w:r w:rsidRPr="006D3FF8">
        <w:rPr>
          <w:rFonts w:ascii="仿宋_GB2312" w:eastAsia="仿宋_GB2312" w:hAnsi="仿宋" w:hint="eastAsia"/>
          <w:color w:val="000000"/>
          <w:sz w:val="32"/>
          <w:szCs w:val="32"/>
        </w:rPr>
        <w:t>（一）考生持本人有效期内居民身份证原件、《面试通知书》参加面试。</w:t>
      </w:r>
    </w:p>
    <w:p w:rsidR="001D7418" w:rsidRPr="006D3FF8" w:rsidRDefault="001D7418" w:rsidP="004B3CAF">
      <w:pPr>
        <w:pStyle w:val="NormalWeb"/>
        <w:shd w:val="clear" w:color="auto" w:fill="FFFFFF"/>
        <w:spacing w:before="0" w:beforeAutospacing="0" w:after="0" w:afterAutospacing="0" w:line="540" w:lineRule="exact"/>
        <w:ind w:firstLine="600"/>
        <w:jc w:val="both"/>
        <w:rPr>
          <w:rFonts w:ascii="仿宋_GB2312" w:eastAsia="仿宋_GB2312" w:hAnsi="仿宋"/>
          <w:color w:val="000000"/>
          <w:sz w:val="32"/>
          <w:szCs w:val="32"/>
        </w:rPr>
      </w:pPr>
      <w:r w:rsidRPr="006D3FF8">
        <w:rPr>
          <w:rFonts w:ascii="仿宋_GB2312" w:eastAsia="仿宋_GB2312" w:hAnsi="仿宋" w:hint="eastAsia"/>
          <w:color w:val="000000"/>
          <w:sz w:val="32"/>
          <w:szCs w:val="32"/>
        </w:rPr>
        <w:t>（二）经验证合格的考生须在</w:t>
      </w:r>
      <w:r w:rsidRPr="006D3FF8">
        <w:rPr>
          <w:rFonts w:ascii="仿宋_GB2312" w:eastAsia="仿宋_GB2312" w:hAnsi="仿宋"/>
          <w:color w:val="000000"/>
          <w:sz w:val="32"/>
          <w:szCs w:val="32"/>
        </w:rPr>
        <w:t>7</w:t>
      </w:r>
      <w:r w:rsidRPr="006D3FF8">
        <w:rPr>
          <w:rFonts w:ascii="仿宋_GB2312" w:eastAsia="仿宋_GB2312" w:hAnsi="仿宋" w:hint="eastAsia"/>
          <w:color w:val="000000"/>
          <w:sz w:val="32"/>
          <w:szCs w:val="32"/>
        </w:rPr>
        <w:t>月</w:t>
      </w:r>
      <w:r w:rsidRPr="006D3FF8">
        <w:rPr>
          <w:rFonts w:ascii="仿宋_GB2312" w:eastAsia="仿宋_GB2312" w:hAnsi="仿宋"/>
          <w:color w:val="000000"/>
          <w:sz w:val="32"/>
          <w:szCs w:val="32"/>
        </w:rPr>
        <w:t>2</w:t>
      </w:r>
      <w:r>
        <w:rPr>
          <w:rFonts w:ascii="仿宋_GB2312" w:eastAsia="仿宋_GB2312" w:hAnsi="仿宋"/>
          <w:color w:val="000000"/>
          <w:sz w:val="32"/>
          <w:szCs w:val="32"/>
        </w:rPr>
        <w:t>2</w:t>
      </w:r>
      <w:r w:rsidRPr="006D3FF8">
        <w:rPr>
          <w:rFonts w:ascii="仿宋_GB2312" w:eastAsia="仿宋_GB2312" w:hAnsi="仿宋" w:hint="eastAsia"/>
          <w:color w:val="000000"/>
          <w:sz w:val="32"/>
          <w:szCs w:val="32"/>
        </w:rPr>
        <w:t>日上午</w:t>
      </w:r>
      <w:r w:rsidRPr="006D3FF8">
        <w:rPr>
          <w:rFonts w:ascii="仿宋_GB2312" w:eastAsia="仿宋_GB2312" w:hAnsi="仿宋"/>
          <w:color w:val="000000"/>
          <w:sz w:val="32"/>
          <w:szCs w:val="32"/>
        </w:rPr>
        <w:t>7:30</w:t>
      </w:r>
      <w:r w:rsidRPr="006D3FF8">
        <w:rPr>
          <w:rFonts w:ascii="仿宋_GB2312" w:eastAsia="仿宋_GB2312" w:hAnsi="仿宋" w:hint="eastAsia"/>
          <w:color w:val="000000"/>
          <w:sz w:val="32"/>
          <w:szCs w:val="32"/>
        </w:rPr>
        <w:t>前到达面试候考室参加抽签，凡在上午</w:t>
      </w:r>
      <w:r w:rsidRPr="006D3FF8">
        <w:rPr>
          <w:rFonts w:ascii="仿宋_GB2312" w:eastAsia="仿宋_GB2312" w:hAnsi="仿宋"/>
          <w:color w:val="000000"/>
          <w:sz w:val="32"/>
          <w:szCs w:val="32"/>
        </w:rPr>
        <w:t>7:50</w:t>
      </w:r>
      <w:r w:rsidRPr="006D3FF8">
        <w:rPr>
          <w:rFonts w:ascii="仿宋_GB2312" w:eastAsia="仿宋_GB2312" w:hAnsi="仿宋" w:hint="eastAsia"/>
          <w:color w:val="000000"/>
          <w:sz w:val="32"/>
          <w:szCs w:val="32"/>
        </w:rPr>
        <w:t>后（不含</w:t>
      </w:r>
      <w:r w:rsidRPr="006D3FF8">
        <w:rPr>
          <w:rFonts w:ascii="仿宋_GB2312" w:eastAsia="仿宋_GB2312" w:hAnsi="仿宋"/>
          <w:color w:val="000000"/>
          <w:sz w:val="32"/>
          <w:szCs w:val="32"/>
        </w:rPr>
        <w:t>7:50</w:t>
      </w:r>
      <w:r w:rsidRPr="006D3FF8">
        <w:rPr>
          <w:rFonts w:ascii="仿宋_GB2312" w:eastAsia="仿宋_GB2312" w:hAnsi="仿宋" w:hint="eastAsia"/>
          <w:color w:val="000000"/>
          <w:sz w:val="32"/>
          <w:szCs w:val="32"/>
        </w:rPr>
        <w:t>）到达面试候考室的，按自动放弃面试及聘用资格处理。考生按抽签序号参加面试。</w:t>
      </w:r>
    </w:p>
    <w:p w:rsidR="001D7418" w:rsidRDefault="001D7418" w:rsidP="004B3CAF">
      <w:pPr>
        <w:pStyle w:val="NormalWeb"/>
        <w:shd w:val="clear" w:color="auto" w:fill="FFFFFF"/>
        <w:spacing w:before="0" w:beforeAutospacing="0" w:after="0" w:afterAutospacing="0" w:line="540" w:lineRule="exact"/>
        <w:ind w:firstLine="600"/>
        <w:jc w:val="both"/>
        <w:rPr>
          <w:rFonts w:ascii="仿宋_GB2312" w:eastAsia="仿宋_GB2312" w:hAnsi="仿宋"/>
          <w:color w:val="000000"/>
          <w:sz w:val="32"/>
          <w:szCs w:val="32"/>
        </w:rPr>
      </w:pPr>
      <w:r w:rsidRPr="006D3FF8">
        <w:rPr>
          <w:rFonts w:ascii="仿宋_GB2312" w:eastAsia="仿宋_GB2312" w:hAnsi="仿宋" w:hint="eastAsia"/>
          <w:color w:val="000000"/>
          <w:sz w:val="32"/>
          <w:szCs w:val="32"/>
        </w:rPr>
        <w:t>（三）面试不收取考试费。</w:t>
      </w:r>
    </w:p>
    <w:p w:rsidR="001D7418" w:rsidRPr="006D3FF8" w:rsidRDefault="001D7418" w:rsidP="004B3CAF">
      <w:pPr>
        <w:pStyle w:val="NormalWeb"/>
        <w:shd w:val="clear" w:color="auto" w:fill="FFFFFF"/>
        <w:spacing w:before="0" w:beforeAutospacing="0" w:after="0" w:afterAutospacing="0" w:line="540" w:lineRule="exact"/>
        <w:ind w:firstLine="600"/>
        <w:jc w:val="both"/>
        <w:rPr>
          <w:rFonts w:ascii="仿宋_GB2312" w:eastAsia="仿宋_GB2312" w:hAnsi="仿宋"/>
          <w:color w:val="000000"/>
          <w:sz w:val="32"/>
          <w:szCs w:val="32"/>
        </w:rPr>
      </w:pPr>
      <w:r>
        <w:rPr>
          <w:rFonts w:ascii="仿宋_GB2312" w:eastAsia="仿宋_GB2312" w:hAnsi="仿宋" w:hint="eastAsia"/>
          <w:color w:val="000000"/>
          <w:sz w:val="32"/>
          <w:szCs w:val="32"/>
        </w:rPr>
        <w:t>（四）</w:t>
      </w:r>
      <w:r w:rsidRPr="006D3FF8">
        <w:rPr>
          <w:rFonts w:ascii="仿宋_GB2312" w:eastAsia="仿宋_GB2312" w:hAnsi="仿宋" w:hint="eastAsia"/>
          <w:color w:val="000000"/>
          <w:sz w:val="32"/>
          <w:szCs w:val="32"/>
        </w:rPr>
        <w:t>考生交通、食宿自行安排，费用自理。</w:t>
      </w:r>
      <w:r>
        <w:rPr>
          <w:rFonts w:ascii="仿宋_GB2312" w:eastAsia="仿宋_GB2312" w:hAnsi="仿宋" w:hint="eastAsia"/>
          <w:color w:val="000000"/>
          <w:sz w:val="32"/>
          <w:szCs w:val="32"/>
        </w:rPr>
        <w:t>请考生注意交通、食宿安全。</w:t>
      </w:r>
    </w:p>
    <w:p w:rsidR="001D7418" w:rsidRPr="00235C90" w:rsidRDefault="001D7418" w:rsidP="00235C90">
      <w:pPr>
        <w:pStyle w:val="NormalWeb"/>
        <w:shd w:val="clear" w:color="auto" w:fill="FFFFFF"/>
        <w:spacing w:before="0" w:beforeAutospacing="0" w:after="0" w:afterAutospacing="0" w:line="540" w:lineRule="exact"/>
        <w:ind w:firstLine="600"/>
        <w:jc w:val="both"/>
        <w:rPr>
          <w:rFonts w:ascii="仿宋_GB2312" w:eastAsia="仿宋_GB2312" w:hAnsi="微软雅黑"/>
          <w:color w:val="000000"/>
          <w:sz w:val="32"/>
          <w:szCs w:val="32"/>
        </w:rPr>
      </w:pPr>
      <w:r w:rsidRPr="000326C2">
        <w:rPr>
          <w:rFonts w:ascii="仿宋_GB2312" w:eastAsia="仿宋_GB2312" w:hAnsi="仿宋" w:cs="Tahoma" w:hint="eastAsia"/>
          <w:bCs/>
          <w:color w:val="000000"/>
          <w:sz w:val="32"/>
          <w:szCs w:val="32"/>
        </w:rPr>
        <w:t>（</w:t>
      </w:r>
      <w:r>
        <w:rPr>
          <w:rFonts w:ascii="仿宋_GB2312" w:eastAsia="仿宋_GB2312" w:hAnsi="仿宋" w:cs="Tahoma" w:hint="eastAsia"/>
          <w:bCs/>
          <w:color w:val="000000"/>
          <w:sz w:val="32"/>
          <w:szCs w:val="32"/>
        </w:rPr>
        <w:t>五</w:t>
      </w:r>
      <w:r w:rsidRPr="000326C2">
        <w:rPr>
          <w:rFonts w:ascii="仿宋_GB2312" w:eastAsia="仿宋_GB2312" w:hAnsi="仿宋" w:cs="Tahoma" w:hint="eastAsia"/>
          <w:bCs/>
          <w:color w:val="000000"/>
          <w:sz w:val="32"/>
          <w:szCs w:val="32"/>
        </w:rPr>
        <w:t>）</w:t>
      </w:r>
      <w:r w:rsidRPr="000326C2">
        <w:rPr>
          <w:rFonts w:ascii="仿宋_GB2312" w:eastAsia="仿宋_GB2312" w:hAnsi="微软雅黑" w:hint="eastAsia"/>
          <w:color w:val="000000"/>
          <w:sz w:val="32"/>
          <w:szCs w:val="32"/>
        </w:rPr>
        <w:t>考生抽签后，预计须等到下午才能面试的，午餐原则上由考务组统一订购，每份人民币</w:t>
      </w:r>
      <w:r w:rsidRPr="000326C2">
        <w:rPr>
          <w:rFonts w:ascii="仿宋_GB2312" w:eastAsia="仿宋_GB2312" w:hAnsi="微软雅黑"/>
          <w:color w:val="000000"/>
          <w:sz w:val="32"/>
          <w:szCs w:val="32"/>
        </w:rPr>
        <w:t>20</w:t>
      </w:r>
      <w:r w:rsidRPr="000326C2">
        <w:rPr>
          <w:rFonts w:ascii="仿宋_GB2312" w:eastAsia="仿宋_GB2312" w:hAnsi="微软雅黑" w:hint="eastAsia"/>
          <w:color w:val="000000"/>
          <w:sz w:val="32"/>
          <w:szCs w:val="32"/>
        </w:rPr>
        <w:t>元（费用自理，请自备零钞）</w:t>
      </w:r>
    </w:p>
    <w:p w:rsidR="001D7418" w:rsidRPr="006D3FF8" w:rsidRDefault="001D7418" w:rsidP="004B3CAF">
      <w:pPr>
        <w:pStyle w:val="NormalWeb"/>
        <w:shd w:val="clear" w:color="auto" w:fill="FFFFFF"/>
        <w:spacing w:before="0" w:beforeAutospacing="0" w:after="0" w:afterAutospacing="0" w:line="540" w:lineRule="exact"/>
        <w:ind w:firstLine="600"/>
        <w:jc w:val="both"/>
        <w:rPr>
          <w:rFonts w:ascii="仿宋_GB2312" w:eastAsia="仿宋_GB2312" w:hAnsi="仿宋"/>
          <w:color w:val="000000"/>
          <w:sz w:val="32"/>
          <w:szCs w:val="32"/>
        </w:rPr>
      </w:pPr>
      <w:r w:rsidRPr="006D3FF8">
        <w:rPr>
          <w:rFonts w:ascii="仿宋_GB2312" w:eastAsia="仿宋_GB2312" w:hAnsi="仿宋" w:hint="eastAsia"/>
          <w:color w:val="000000"/>
          <w:sz w:val="32"/>
          <w:szCs w:val="32"/>
        </w:rPr>
        <w:t>联系电话：北海市铁山港区教育局</w:t>
      </w:r>
      <w:r w:rsidRPr="006D3FF8">
        <w:rPr>
          <w:rFonts w:ascii="仿宋" w:eastAsia="仿宋_GB2312" w:hAnsi="仿宋"/>
          <w:color w:val="000000"/>
          <w:sz w:val="32"/>
          <w:szCs w:val="32"/>
        </w:rPr>
        <w:t> </w:t>
      </w:r>
      <w:r>
        <w:rPr>
          <w:rFonts w:ascii="仿宋" w:eastAsia="仿宋_GB2312" w:hAnsi="仿宋"/>
          <w:color w:val="000000"/>
          <w:sz w:val="32"/>
          <w:szCs w:val="32"/>
        </w:rPr>
        <w:t xml:space="preserve">   </w:t>
      </w:r>
      <w:r w:rsidRPr="006D3FF8">
        <w:rPr>
          <w:rFonts w:ascii="仿宋_GB2312" w:eastAsia="仿宋_GB2312" w:hAnsi="仿宋"/>
          <w:color w:val="000000"/>
          <w:sz w:val="32"/>
          <w:szCs w:val="32"/>
        </w:rPr>
        <w:t>0779-8610373</w:t>
      </w:r>
    </w:p>
    <w:p w:rsidR="001D7418" w:rsidRPr="006D3FF8" w:rsidRDefault="001D7418" w:rsidP="004B3CAF">
      <w:pPr>
        <w:pStyle w:val="NormalWeb"/>
        <w:shd w:val="clear" w:color="auto" w:fill="FFFFFF"/>
        <w:spacing w:before="0" w:beforeAutospacing="0" w:after="0" w:afterAutospacing="0" w:line="540" w:lineRule="exact"/>
        <w:ind w:firstLine="480"/>
        <w:jc w:val="both"/>
        <w:rPr>
          <w:rFonts w:ascii="仿宋_GB2312" w:eastAsia="仿宋_GB2312" w:hAnsi="仿宋"/>
          <w:color w:val="000000"/>
          <w:sz w:val="32"/>
          <w:szCs w:val="32"/>
        </w:rPr>
      </w:pPr>
      <w:r w:rsidRPr="006D3FF8">
        <w:rPr>
          <w:rFonts w:ascii="仿宋" w:eastAsia="仿宋_GB2312" w:hAnsi="仿宋"/>
          <w:color w:val="000000"/>
          <w:sz w:val="32"/>
          <w:szCs w:val="32"/>
        </w:rPr>
        <w:t> </w:t>
      </w:r>
    </w:p>
    <w:p w:rsidR="001D7418" w:rsidRPr="006D3FF8" w:rsidRDefault="001D7418" w:rsidP="00A75275">
      <w:pPr>
        <w:pStyle w:val="NormalWeb"/>
        <w:shd w:val="clear" w:color="auto" w:fill="FFFFFF"/>
        <w:spacing w:before="0" w:beforeAutospacing="0" w:after="0" w:afterAutospacing="0" w:line="540" w:lineRule="exact"/>
        <w:ind w:leftChars="292" w:left="31680" w:hangingChars="400" w:firstLine="31680"/>
        <w:jc w:val="both"/>
        <w:rPr>
          <w:rFonts w:ascii="仿宋_GB2312" w:eastAsia="仿宋_GB2312" w:hAnsi="仿宋"/>
          <w:color w:val="000000"/>
          <w:sz w:val="32"/>
          <w:szCs w:val="32"/>
        </w:rPr>
      </w:pPr>
      <w:r w:rsidRPr="006D3FF8">
        <w:rPr>
          <w:rFonts w:ascii="仿宋_GB2312" w:eastAsia="仿宋_GB2312" w:hAnsi="仿宋" w:hint="eastAsia"/>
          <w:color w:val="000000"/>
          <w:sz w:val="32"/>
          <w:szCs w:val="32"/>
        </w:rPr>
        <w:t>附件：</w:t>
      </w:r>
      <w:r w:rsidRPr="006D3FF8">
        <w:rPr>
          <w:rFonts w:ascii="仿宋_GB2312" w:eastAsia="仿宋_GB2312" w:hAnsi="仿宋"/>
          <w:color w:val="000000"/>
          <w:sz w:val="32"/>
          <w:szCs w:val="32"/>
        </w:rPr>
        <w:t>1.</w:t>
      </w:r>
      <w:hyperlink r:id="rId7" w:tgtFrame="_blank" w:history="1">
        <w:r w:rsidRPr="006D3FF8">
          <w:rPr>
            <w:rFonts w:ascii="仿宋_GB2312" w:eastAsia="仿宋_GB2312" w:hAnsi="仿宋"/>
            <w:color w:val="000000"/>
            <w:sz w:val="32"/>
            <w:szCs w:val="32"/>
          </w:rPr>
          <w:t>2018</w:t>
        </w:r>
        <w:r w:rsidRPr="006D3FF8">
          <w:rPr>
            <w:rFonts w:ascii="仿宋_GB2312" w:eastAsia="仿宋_GB2312" w:hAnsi="仿宋" w:hint="eastAsia"/>
            <w:color w:val="000000"/>
            <w:sz w:val="32"/>
            <w:szCs w:val="32"/>
          </w:rPr>
          <w:t>年北海市铁山港区特岗教师招聘入围面试人选名单</w:t>
        </w:r>
      </w:hyperlink>
    </w:p>
    <w:p w:rsidR="001D7418" w:rsidRPr="006D3FF8" w:rsidRDefault="001D7418" w:rsidP="00A75275">
      <w:pPr>
        <w:pStyle w:val="NormalWeb"/>
        <w:shd w:val="clear" w:color="auto" w:fill="FFFFFF"/>
        <w:spacing w:before="0" w:beforeAutospacing="0" w:after="0" w:afterAutospacing="0" w:line="540" w:lineRule="exact"/>
        <w:ind w:leftChars="728" w:left="31680" w:hangingChars="150" w:firstLine="31680"/>
        <w:jc w:val="both"/>
        <w:rPr>
          <w:rFonts w:ascii="仿宋_GB2312" w:eastAsia="仿宋_GB2312" w:hAnsi="仿宋"/>
          <w:color w:val="000000"/>
          <w:sz w:val="32"/>
          <w:szCs w:val="32"/>
        </w:rPr>
      </w:pPr>
      <w:r w:rsidRPr="006D3FF8">
        <w:rPr>
          <w:rFonts w:ascii="仿宋_GB2312" w:eastAsia="仿宋_GB2312" w:hAnsi="仿宋"/>
          <w:color w:val="000000"/>
          <w:sz w:val="32"/>
          <w:szCs w:val="32"/>
        </w:rPr>
        <w:t xml:space="preserve">2. </w:t>
      </w:r>
      <w:hyperlink r:id="rId8" w:tgtFrame="_blank" w:history="1">
        <w:r w:rsidRPr="006D3FF8">
          <w:rPr>
            <w:rFonts w:ascii="仿宋_GB2312" w:eastAsia="仿宋_GB2312" w:hAnsi="仿宋"/>
            <w:color w:val="000000"/>
            <w:sz w:val="32"/>
            <w:szCs w:val="32"/>
          </w:rPr>
          <w:t>2018</w:t>
        </w:r>
        <w:r w:rsidRPr="006D3FF8">
          <w:rPr>
            <w:rFonts w:ascii="仿宋_GB2312" w:eastAsia="仿宋_GB2312" w:hAnsi="仿宋" w:hint="eastAsia"/>
            <w:color w:val="000000"/>
            <w:sz w:val="32"/>
            <w:szCs w:val="32"/>
          </w:rPr>
          <w:t>年度北海市铁山港区特岗教师招聘面试试讲内容及使用教科书目录。</w:t>
        </w:r>
      </w:hyperlink>
    </w:p>
    <w:p w:rsidR="001D7418" w:rsidRPr="006D3FF8" w:rsidRDefault="001D7418" w:rsidP="004B3CAF">
      <w:pPr>
        <w:pStyle w:val="NormalWeb"/>
        <w:shd w:val="clear" w:color="auto" w:fill="FFFFFF"/>
        <w:spacing w:before="0" w:beforeAutospacing="0" w:after="0" w:afterAutospacing="0" w:line="540" w:lineRule="exact"/>
        <w:ind w:firstLine="520"/>
        <w:jc w:val="both"/>
        <w:rPr>
          <w:rStyle w:val="Strong"/>
          <w:rFonts w:ascii="仿宋_GB2312" w:eastAsia="仿宋_GB2312" w:hAnsi="仿宋" w:cs="宋体"/>
          <w:b w:val="0"/>
          <w:bCs w:val="0"/>
          <w:color w:val="000000"/>
          <w:sz w:val="32"/>
          <w:szCs w:val="32"/>
        </w:rPr>
      </w:pPr>
      <w:r w:rsidRPr="006D3FF8">
        <w:rPr>
          <w:rFonts w:ascii="仿宋" w:eastAsia="仿宋_GB2312" w:hAnsi="仿宋"/>
          <w:color w:val="000000"/>
          <w:sz w:val="32"/>
          <w:szCs w:val="32"/>
        </w:rPr>
        <w:t> </w:t>
      </w:r>
    </w:p>
    <w:p w:rsidR="001D7418" w:rsidRPr="00C47EE2" w:rsidRDefault="001D7418" w:rsidP="006F6C26">
      <w:pPr>
        <w:pStyle w:val="NormalWeb"/>
        <w:shd w:val="clear" w:color="auto" w:fill="FFFFFF"/>
        <w:spacing w:before="0" w:beforeAutospacing="0" w:after="0" w:afterAutospacing="0" w:line="375" w:lineRule="atLeast"/>
        <w:rPr>
          <w:rFonts w:ascii="仿宋" w:eastAsia="仿宋" w:hAnsi="仿宋"/>
          <w:color w:val="000000"/>
          <w:sz w:val="32"/>
          <w:szCs w:val="32"/>
        </w:rPr>
      </w:pPr>
    </w:p>
    <w:sectPr w:rsidR="001D7418" w:rsidRPr="00C47EE2" w:rsidSect="007D1988">
      <w:headerReference w:type="even" r:id="rId9"/>
      <w:headerReference w:type="default" r:id="rId10"/>
      <w:footerReference w:type="even" r:id="rId11"/>
      <w:footerReference w:type="default" r:id="rId12"/>
      <w:headerReference w:type="first" r:id="rId13"/>
      <w:footerReference w:type="first" r:id="rId14"/>
      <w:pgSz w:w="11906" w:h="16838"/>
      <w:pgMar w:top="1440" w:right="1304" w:bottom="1134" w:left="147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418" w:rsidRDefault="001D7418" w:rsidP="0088239A">
      <w:pPr>
        <w:spacing w:after="0"/>
      </w:pPr>
      <w:r>
        <w:separator/>
      </w:r>
    </w:p>
  </w:endnote>
  <w:endnote w:type="continuationSeparator" w:id="0">
    <w:p w:rsidR="001D7418" w:rsidRDefault="001D7418" w:rsidP="008823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微软雅黑">
    <w:altName w:val="方正兰亭超细黑简体"/>
    <w:panose1 w:val="00000000000000000000"/>
    <w:charset w:val="86"/>
    <w:family w:val="swiss"/>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方正兰亭超细黑简体"/>
    <w:panose1 w:val="00000000000000000000"/>
    <w:charset w:val="86"/>
    <w:family w:val="script"/>
    <w:notTrueType/>
    <w:pitch w:val="fixed"/>
    <w:sig w:usb0="00000001" w:usb1="080E0000" w:usb2="00000010" w:usb3="00000000" w:csb0="00040000" w:csb1="00000000"/>
  </w:font>
  <w:font w:name="仿宋_GB2312">
    <w:altName w:val="宋体"/>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仿宋">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418" w:rsidRDefault="001D7418" w:rsidP="000E55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7418" w:rsidRDefault="001D74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418" w:rsidRDefault="001D7418" w:rsidP="000E55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1D7418" w:rsidRDefault="001D741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418" w:rsidRDefault="001D74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418" w:rsidRDefault="001D7418" w:rsidP="0088239A">
      <w:pPr>
        <w:spacing w:after="0"/>
      </w:pPr>
      <w:r>
        <w:separator/>
      </w:r>
    </w:p>
  </w:footnote>
  <w:footnote w:type="continuationSeparator" w:id="0">
    <w:p w:rsidR="001D7418" w:rsidRDefault="001D7418" w:rsidP="008823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418" w:rsidRDefault="001D741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418" w:rsidRDefault="001D7418" w:rsidP="00A75275">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418" w:rsidRDefault="001D741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1CEC5C"/>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99CCD13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D18092CC"/>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1752FCAC"/>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040EE8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4CA239B4"/>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BCF49458"/>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C0E24A58"/>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5512278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B226A8A"/>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23E88"/>
    <w:rsid w:val="00027D87"/>
    <w:rsid w:val="000326C2"/>
    <w:rsid w:val="0006646C"/>
    <w:rsid w:val="00066A7A"/>
    <w:rsid w:val="00083317"/>
    <w:rsid w:val="000C061C"/>
    <w:rsid w:val="000E55C1"/>
    <w:rsid w:val="001D43C8"/>
    <w:rsid w:val="001D7418"/>
    <w:rsid w:val="00235C90"/>
    <w:rsid w:val="002935C3"/>
    <w:rsid w:val="002F5114"/>
    <w:rsid w:val="00323B43"/>
    <w:rsid w:val="00333545"/>
    <w:rsid w:val="0038233A"/>
    <w:rsid w:val="00392CC5"/>
    <w:rsid w:val="003D37D8"/>
    <w:rsid w:val="003E4C50"/>
    <w:rsid w:val="003F5DD6"/>
    <w:rsid w:val="00426133"/>
    <w:rsid w:val="00427DCF"/>
    <w:rsid w:val="004358AB"/>
    <w:rsid w:val="0045084B"/>
    <w:rsid w:val="004B3CAF"/>
    <w:rsid w:val="00514FD3"/>
    <w:rsid w:val="00521E34"/>
    <w:rsid w:val="00547525"/>
    <w:rsid w:val="005744DC"/>
    <w:rsid w:val="005E5003"/>
    <w:rsid w:val="006560F7"/>
    <w:rsid w:val="00672424"/>
    <w:rsid w:val="006A2169"/>
    <w:rsid w:val="006D3FF8"/>
    <w:rsid w:val="006E6CDF"/>
    <w:rsid w:val="006F6C26"/>
    <w:rsid w:val="00700285"/>
    <w:rsid w:val="00786182"/>
    <w:rsid w:val="007D1988"/>
    <w:rsid w:val="00815B9D"/>
    <w:rsid w:val="008708C3"/>
    <w:rsid w:val="0088239A"/>
    <w:rsid w:val="008B7726"/>
    <w:rsid w:val="008E4884"/>
    <w:rsid w:val="00923493"/>
    <w:rsid w:val="00934E56"/>
    <w:rsid w:val="009E7F43"/>
    <w:rsid w:val="00A75275"/>
    <w:rsid w:val="00A84101"/>
    <w:rsid w:val="00B331D8"/>
    <w:rsid w:val="00B43BD1"/>
    <w:rsid w:val="00B50598"/>
    <w:rsid w:val="00BB79A8"/>
    <w:rsid w:val="00C2540A"/>
    <w:rsid w:val="00C43884"/>
    <w:rsid w:val="00C45F33"/>
    <w:rsid w:val="00C47EE2"/>
    <w:rsid w:val="00CB7ED6"/>
    <w:rsid w:val="00CF1C68"/>
    <w:rsid w:val="00D1398D"/>
    <w:rsid w:val="00D315BA"/>
    <w:rsid w:val="00D31D50"/>
    <w:rsid w:val="00D530D3"/>
    <w:rsid w:val="00D9480B"/>
    <w:rsid w:val="00DA0D4D"/>
    <w:rsid w:val="00DA35F4"/>
    <w:rsid w:val="00DD5CAF"/>
    <w:rsid w:val="00DF3B70"/>
    <w:rsid w:val="00E01D42"/>
    <w:rsid w:val="00E140F0"/>
    <w:rsid w:val="00E366FE"/>
    <w:rsid w:val="00EA5811"/>
    <w:rsid w:val="00EE30E5"/>
    <w:rsid w:val="00EE55B4"/>
    <w:rsid w:val="00F973C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72424"/>
    <w:pPr>
      <w:adjustRightInd/>
      <w:snapToGrid/>
      <w:spacing w:before="100" w:beforeAutospacing="1" w:after="100" w:afterAutospacing="1"/>
    </w:pPr>
    <w:rPr>
      <w:rFonts w:ascii="宋体" w:eastAsia="宋体" w:hAnsi="宋体" w:cs="宋体"/>
      <w:sz w:val="24"/>
      <w:szCs w:val="24"/>
    </w:rPr>
  </w:style>
  <w:style w:type="character" w:styleId="Strong">
    <w:name w:val="Strong"/>
    <w:basedOn w:val="DefaultParagraphFont"/>
    <w:uiPriority w:val="99"/>
    <w:qFormat/>
    <w:rsid w:val="00672424"/>
    <w:rPr>
      <w:rFonts w:cs="Times New Roman"/>
      <w:b/>
      <w:bCs/>
    </w:rPr>
  </w:style>
  <w:style w:type="character" w:customStyle="1" w:styleId="apple-converted-space">
    <w:name w:val="apple-converted-space"/>
    <w:basedOn w:val="DefaultParagraphFont"/>
    <w:uiPriority w:val="99"/>
    <w:rsid w:val="006F6C26"/>
    <w:rPr>
      <w:rFonts w:cs="Times New Roman"/>
    </w:rPr>
  </w:style>
  <w:style w:type="character" w:styleId="Hyperlink">
    <w:name w:val="Hyperlink"/>
    <w:basedOn w:val="DefaultParagraphFont"/>
    <w:uiPriority w:val="99"/>
    <w:semiHidden/>
    <w:rsid w:val="006F6C26"/>
    <w:rPr>
      <w:rFonts w:cs="Times New Roman"/>
      <w:color w:val="0000FF"/>
      <w:u w:val="single"/>
    </w:rPr>
  </w:style>
  <w:style w:type="table" w:styleId="TableGrid">
    <w:name w:val="Table Grid"/>
    <w:basedOn w:val="TableNormal"/>
    <w:uiPriority w:val="99"/>
    <w:rsid w:val="00EA581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88239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88239A"/>
    <w:rPr>
      <w:rFonts w:ascii="Tahoma" w:hAnsi="Tahoma" w:cs="Times New Roman"/>
      <w:sz w:val="18"/>
      <w:szCs w:val="18"/>
    </w:rPr>
  </w:style>
  <w:style w:type="paragraph" w:styleId="Footer">
    <w:name w:val="footer"/>
    <w:basedOn w:val="Normal"/>
    <w:link w:val="FooterChar"/>
    <w:uiPriority w:val="99"/>
    <w:semiHidden/>
    <w:rsid w:val="0088239A"/>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88239A"/>
    <w:rPr>
      <w:rFonts w:ascii="Tahoma" w:hAnsi="Tahoma" w:cs="Times New Roman"/>
      <w:sz w:val="18"/>
      <w:szCs w:val="18"/>
    </w:rPr>
  </w:style>
  <w:style w:type="character" w:styleId="PageNumber">
    <w:name w:val="page number"/>
    <w:basedOn w:val="DefaultParagraphFont"/>
    <w:uiPriority w:val="99"/>
    <w:rsid w:val="00700285"/>
    <w:rPr>
      <w:rFonts w:cs="Times New Roman"/>
    </w:rPr>
  </w:style>
</w:styles>
</file>

<file path=word/webSettings.xml><?xml version="1.0" encoding="utf-8"?>
<w:webSettings xmlns:r="http://schemas.openxmlformats.org/officeDocument/2006/relationships" xmlns:w="http://schemas.openxmlformats.org/wordprocessingml/2006/main">
  <w:divs>
    <w:div w:id="92432874">
      <w:marLeft w:val="0"/>
      <w:marRight w:val="0"/>
      <w:marTop w:val="0"/>
      <w:marBottom w:val="0"/>
      <w:divBdr>
        <w:top w:val="none" w:sz="0" w:space="0" w:color="auto"/>
        <w:left w:val="none" w:sz="0" w:space="0" w:color="auto"/>
        <w:bottom w:val="none" w:sz="0" w:space="0" w:color="auto"/>
        <w:right w:val="none" w:sz="0" w:space="0" w:color="auto"/>
      </w:divBdr>
    </w:div>
    <w:div w:id="92432875">
      <w:marLeft w:val="0"/>
      <w:marRight w:val="0"/>
      <w:marTop w:val="0"/>
      <w:marBottom w:val="0"/>
      <w:divBdr>
        <w:top w:val="none" w:sz="0" w:space="0" w:color="auto"/>
        <w:left w:val="none" w:sz="0" w:space="0" w:color="auto"/>
        <w:bottom w:val="none" w:sz="0" w:space="0" w:color="auto"/>
        <w:right w:val="none" w:sz="0" w:space="0" w:color="auto"/>
      </w:divBdr>
    </w:div>
    <w:div w:id="924328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javascrip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TotalTime>
  <Pages>5</Pages>
  <Words>311</Words>
  <Characters>1775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31</cp:revision>
  <cp:lastPrinted>2018-07-12T08:56:00Z</cp:lastPrinted>
  <dcterms:created xsi:type="dcterms:W3CDTF">2018-07-07T12:55:00Z</dcterms:created>
  <dcterms:modified xsi:type="dcterms:W3CDTF">2018-07-13T05:10:00Z</dcterms:modified>
</cp:coreProperties>
</file>